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41182F" w:rsidRPr="005B217D" w:rsidRDefault="00EF37F6" w:rsidP="0041182F">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76D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41182F" w:rsidRPr="005B217D">
              <w:rPr>
                <w:b/>
                <w:szCs w:val="22"/>
                <w:lang w:val="en-CA"/>
              </w:rPr>
              <w:t xml:space="preserve">oint Video </w:t>
            </w:r>
            <w:r w:rsidR="0041182F">
              <w:rPr>
                <w:b/>
                <w:szCs w:val="22"/>
                <w:lang w:val="en-CA"/>
              </w:rPr>
              <w:t>Experts Team</w:t>
            </w:r>
            <w:r w:rsidR="0041182F" w:rsidRPr="005B217D">
              <w:rPr>
                <w:b/>
                <w:szCs w:val="22"/>
                <w:lang w:val="en-CA"/>
              </w:rPr>
              <w:t xml:space="preserve"> (</w:t>
            </w:r>
            <w:r w:rsidR="0041182F">
              <w:rPr>
                <w:b/>
                <w:szCs w:val="22"/>
                <w:lang w:val="en-CA"/>
              </w:rPr>
              <w:t>JVET</w:t>
            </w:r>
            <w:r w:rsidR="0041182F" w:rsidRPr="005B217D">
              <w:rPr>
                <w:b/>
                <w:szCs w:val="22"/>
                <w:lang w:val="en-CA"/>
              </w:rPr>
              <w:t>)</w:t>
            </w:r>
          </w:p>
          <w:p w:rsidR="0041182F" w:rsidRPr="005B217D" w:rsidRDefault="0041182F" w:rsidP="0041182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41182F" w:rsidP="0041182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41182F">
              <w:rPr>
                <w:lang w:val="en-CA"/>
              </w:rPr>
              <w:t>JVET</w:t>
            </w:r>
            <w:r w:rsidR="0041182F" w:rsidRPr="005B217D">
              <w:rPr>
                <w:lang w:val="en-CA"/>
              </w:rPr>
              <w:t>-</w:t>
            </w:r>
            <w:r w:rsidR="0041182F">
              <w:rPr>
                <w:lang w:val="en-CA"/>
              </w:rPr>
              <w:t>N</w:t>
            </w:r>
            <w:r w:rsidR="00B7026A" w:rsidRPr="001F719E">
              <w:rPr>
                <w:lang w:val="en-CA"/>
              </w:rPr>
              <w:t>0180-v</w:t>
            </w:r>
            <w:r w:rsidR="0027564B">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41182F" w:rsidP="00CF6316">
            <w:pPr>
              <w:spacing w:before="60" w:after="60"/>
              <w:rPr>
                <w:b/>
                <w:szCs w:val="22"/>
                <w:lang w:val="en-CA"/>
              </w:rPr>
            </w:pPr>
            <w:r>
              <w:rPr>
                <w:b/>
                <w:szCs w:val="22"/>
                <w:lang w:val="en-CA"/>
              </w:rPr>
              <w:t>CE5-2:</w:t>
            </w:r>
            <w:r w:rsidR="00F266F7">
              <w:rPr>
                <w:b/>
                <w:szCs w:val="22"/>
                <w:lang w:val="en-CA"/>
              </w:rPr>
              <w:t xml:space="preserve"> </w:t>
            </w:r>
            <w:r w:rsidR="00CF6316">
              <w:rPr>
                <w:b/>
                <w:szCs w:val="22"/>
                <w:lang w:val="en-CA"/>
              </w:rPr>
              <w:t xml:space="preserve">Loop filter line buffer reduction </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9D3F00">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BC05EE" w:rsidRDefault="00BC05EE">
            <w:pPr>
              <w:spacing w:before="60" w:after="60"/>
              <w:rPr>
                <w:szCs w:val="22"/>
                <w:lang w:val="en-CA"/>
              </w:rPr>
            </w:pPr>
            <w:r>
              <w:rPr>
                <w:szCs w:val="22"/>
                <w:lang w:val="en-CA"/>
              </w:rPr>
              <w:t>Anand Meher Kotra,</w:t>
            </w:r>
          </w:p>
          <w:p w:rsidR="00CF6316" w:rsidRDefault="00CF6316">
            <w:pPr>
              <w:spacing w:before="60" w:after="60"/>
              <w:rPr>
                <w:szCs w:val="22"/>
                <w:lang w:val="en-CA"/>
              </w:rPr>
            </w:pPr>
            <w:r>
              <w:rPr>
                <w:szCs w:val="22"/>
                <w:lang w:val="en-CA"/>
              </w:rPr>
              <w:t>Semih Esenlik,</w:t>
            </w:r>
          </w:p>
          <w:p w:rsidR="00BE5177" w:rsidRDefault="00BE5177">
            <w:pPr>
              <w:spacing w:before="60" w:after="60"/>
              <w:rPr>
                <w:szCs w:val="22"/>
                <w:lang w:val="en-CA"/>
              </w:rPr>
            </w:pPr>
            <w:r>
              <w:rPr>
                <w:szCs w:val="22"/>
                <w:lang w:val="en-CA"/>
              </w:rPr>
              <w:t>Jianle Chen,</w:t>
            </w:r>
          </w:p>
          <w:p w:rsidR="00BC05EE" w:rsidRDefault="00BC05EE">
            <w:pPr>
              <w:spacing w:before="60" w:after="60"/>
              <w:rPr>
                <w:szCs w:val="22"/>
                <w:lang w:val="en-CA"/>
              </w:rPr>
            </w:pPr>
            <w:r>
              <w:rPr>
                <w:szCs w:val="22"/>
                <w:lang w:val="en-CA"/>
              </w:rPr>
              <w:t>Biao Wang,</w:t>
            </w:r>
          </w:p>
          <w:p w:rsidR="00DA3973" w:rsidRDefault="00DA3973">
            <w:pPr>
              <w:spacing w:before="60" w:after="60"/>
              <w:rPr>
                <w:szCs w:val="22"/>
                <w:lang w:val="en-CA"/>
              </w:rPr>
            </w:pPr>
            <w:r>
              <w:rPr>
                <w:szCs w:val="22"/>
                <w:lang w:val="en-CA"/>
              </w:rPr>
              <w:t>Han Gao,</w:t>
            </w:r>
          </w:p>
          <w:p w:rsidR="005B742B" w:rsidRPr="005B217D" w:rsidRDefault="005B742B">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Default="00E61DAC" w:rsidP="00E51A55">
            <w:pPr>
              <w:spacing w:before="60" w:after="60"/>
              <w:rPr>
                <w:rStyle w:val="Hyperlink"/>
                <w:szCs w:val="22"/>
                <w:lang w:val="en-CA"/>
              </w:rPr>
            </w:pPr>
            <w:r w:rsidRPr="005B217D">
              <w:rPr>
                <w:szCs w:val="22"/>
                <w:lang w:val="en-CA"/>
              </w:rPr>
              <w:br/>
            </w:r>
            <w:r w:rsidRPr="005B217D">
              <w:rPr>
                <w:szCs w:val="22"/>
                <w:lang w:val="en-CA"/>
              </w:rPr>
              <w:br/>
            </w:r>
            <w:hyperlink r:id="rId10" w:history="1">
              <w:r w:rsidR="002F6251" w:rsidRPr="001B5FA5">
                <w:rPr>
                  <w:rStyle w:val="Hyperlink"/>
                  <w:szCs w:val="22"/>
                  <w:lang w:val="en-CA"/>
                </w:rPr>
                <w:t>anand.meher.kotra@huawei.com</w:t>
              </w:r>
            </w:hyperlink>
          </w:p>
          <w:p w:rsidR="00E51A55" w:rsidRDefault="00BA38FA" w:rsidP="00E51A55">
            <w:pPr>
              <w:spacing w:before="60" w:after="60"/>
              <w:rPr>
                <w:szCs w:val="22"/>
                <w:lang w:val="en-CA"/>
              </w:rPr>
            </w:pPr>
            <w:hyperlink r:id="rId11" w:history="1">
              <w:r w:rsidR="00E51A55" w:rsidRPr="00AA34A5">
                <w:rPr>
                  <w:rStyle w:val="Hyperlink"/>
                  <w:szCs w:val="22"/>
                  <w:lang w:val="en-CA"/>
                </w:rPr>
                <w:t>jianle.chen@huawei.com</w:t>
              </w:r>
            </w:hyperlink>
          </w:p>
          <w:p w:rsidR="00E51A55" w:rsidRPr="005B217D" w:rsidRDefault="00E51A55" w:rsidP="00E51A55">
            <w:pPr>
              <w:spacing w:before="60" w:after="60"/>
              <w:rPr>
                <w:szCs w:val="22"/>
                <w:lang w:val="en-CA"/>
              </w:rPr>
            </w:pPr>
          </w:p>
        </w:tc>
      </w:tr>
      <w:tr w:rsidR="006F6FC3" w:rsidRPr="005B217D" w:rsidTr="000962AC">
        <w:tc>
          <w:tcPr>
            <w:tcW w:w="1458" w:type="dxa"/>
          </w:tcPr>
          <w:p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03AFF" w:rsidRDefault="00656EA8" w:rsidP="00C725ED">
      <w:pPr>
        <w:rPr>
          <w:lang w:val="en-CA"/>
        </w:rPr>
      </w:pPr>
      <w:r>
        <w:rPr>
          <w:lang w:val="en-CA"/>
        </w:rPr>
        <w:t>T</w:t>
      </w:r>
      <w:r w:rsidR="0041182F">
        <w:rPr>
          <w:lang w:val="en-CA"/>
        </w:rPr>
        <w:t xml:space="preserve">he current contribution reports the results for CE5-2.1, CE5-2.2 and CE5-2.3 core experiments. </w:t>
      </w:r>
      <w:r w:rsidR="002A696C">
        <w:rPr>
          <w:lang w:val="en-CA"/>
        </w:rPr>
        <w:t>CE5-2 provides</w:t>
      </w:r>
      <w:r>
        <w:rPr>
          <w:lang w:val="en-CA"/>
        </w:rPr>
        <w:t xml:space="preserve"> a mechanism of reducing the line buffer requirement of ALF (adaptive loop filter)</w:t>
      </w:r>
      <w:r w:rsidR="002A696C">
        <w:rPr>
          <w:lang w:val="en-CA"/>
        </w:rPr>
        <w:t xml:space="preserve"> by using</w:t>
      </w:r>
      <w:r>
        <w:rPr>
          <w:lang w:val="en-CA"/>
        </w:rPr>
        <w:t xml:space="preserve"> the concept of virtual boundaries (VBs) which are upward shifted horizontal CTU boundaries by “N” samples. Modified ALF block classification and modified ALF filtering are applied for the samples which are near the virtual boundary to reduce the number of line buffers required. </w:t>
      </w:r>
      <w:r w:rsidR="00E30591">
        <w:rPr>
          <w:lang w:val="en-CA"/>
        </w:rPr>
        <w:t xml:space="preserve">Modified ALF block classification only uses the samples which are above the VB to classify </w:t>
      </w:r>
      <w:r w:rsidR="0042586C">
        <w:rPr>
          <w:lang w:val="en-CA"/>
        </w:rPr>
        <w:t>the given</w:t>
      </w:r>
      <w:r w:rsidR="00E30591">
        <w:rPr>
          <w:lang w:val="en-CA"/>
        </w:rPr>
        <w:t xml:space="preserve"> 4 x 4 block </w:t>
      </w:r>
      <w:r w:rsidR="005F2362">
        <w:rPr>
          <w:lang w:val="en-CA"/>
        </w:rPr>
        <w:t xml:space="preserve">which is </w:t>
      </w:r>
      <w:r w:rsidR="00E30591">
        <w:rPr>
          <w:lang w:val="en-CA"/>
        </w:rPr>
        <w:t>above</w:t>
      </w:r>
      <w:r w:rsidR="005F2362">
        <w:rPr>
          <w:lang w:val="en-CA"/>
        </w:rPr>
        <w:t xml:space="preserve"> VB. Similarly for the classification of the 4 x 4 block below VB, samples belonging to the lines below the VB are used.</w:t>
      </w:r>
      <w:r w:rsidR="00E30591">
        <w:rPr>
          <w:lang w:val="en-CA"/>
        </w:rPr>
        <w:t xml:space="preserve">   Modified ALF filtering uses a combination of </w:t>
      </w:r>
      <w:r w:rsidR="005F2362">
        <w:rPr>
          <w:lang w:val="en-CA"/>
        </w:rPr>
        <w:t xml:space="preserve">conditional </w:t>
      </w:r>
      <w:r w:rsidR="00E30591">
        <w:rPr>
          <w:lang w:val="en-CA"/>
        </w:rPr>
        <w:t>disabling and truncated version</w:t>
      </w:r>
      <w:r w:rsidR="005F2362">
        <w:rPr>
          <w:lang w:val="en-CA"/>
        </w:rPr>
        <w:t>s</w:t>
      </w:r>
      <w:r w:rsidR="00E30591">
        <w:rPr>
          <w:lang w:val="en-CA"/>
        </w:rPr>
        <w:t xml:space="preserve"> </w:t>
      </w:r>
      <w:r w:rsidR="005E2AC2">
        <w:rPr>
          <w:lang w:val="en-CA"/>
        </w:rPr>
        <w:t>of the original ALF filter</w:t>
      </w:r>
      <w:r w:rsidR="00E30591">
        <w:rPr>
          <w:lang w:val="en-CA"/>
        </w:rPr>
        <w:t xml:space="preserve">. </w:t>
      </w:r>
    </w:p>
    <w:p w:rsidR="00E30591" w:rsidRDefault="0009794F" w:rsidP="00C725ED">
      <w:pPr>
        <w:rPr>
          <w:lang w:eastAsia="zh-CN"/>
        </w:rPr>
      </w:pPr>
      <w:r>
        <w:rPr>
          <w:lang w:val="en-CA"/>
        </w:rPr>
        <w:t xml:space="preserve">CE 5-2.1 uses modified block classification and truncated versions of the filter. The objective results are as follows: </w:t>
      </w:r>
      <w:r>
        <w:rPr>
          <w:lang w:eastAsia="zh-CN"/>
        </w:rPr>
        <w:t xml:space="preserve">Over VTM 4.0 Anchor (AI, RA, LDB, LDP): </w:t>
      </w:r>
      <w:r w:rsidR="00C03C63">
        <w:rPr>
          <w:lang w:eastAsia="zh-CN"/>
        </w:rPr>
        <w:t xml:space="preserve">Luma BD-Rate of 0.06%, </w:t>
      </w:r>
      <w:r w:rsidR="00141FD5" w:rsidRPr="00141FD5">
        <w:rPr>
          <w:lang w:eastAsia="zh-CN"/>
        </w:rPr>
        <w:t>0.10%</w:t>
      </w:r>
      <w:r w:rsidR="00C03C63" w:rsidRPr="00141FD5">
        <w:rPr>
          <w:lang w:eastAsia="zh-CN"/>
        </w:rPr>
        <w:t>,</w:t>
      </w:r>
      <w:r w:rsidR="00C03C63">
        <w:rPr>
          <w:lang w:eastAsia="zh-CN"/>
        </w:rPr>
        <w:t xml:space="preserve"> 0.09%, 0.11%</w:t>
      </w:r>
      <w:r w:rsidR="00703AFF">
        <w:rPr>
          <w:lang w:eastAsia="zh-CN"/>
        </w:rPr>
        <w:t xml:space="preserve"> with no increase in EncT and DecT </w:t>
      </w:r>
    </w:p>
    <w:p w:rsidR="00703AFF" w:rsidRDefault="00703AFF" w:rsidP="00703AFF">
      <w:pPr>
        <w:rPr>
          <w:lang w:eastAsia="zh-CN"/>
        </w:rPr>
      </w:pPr>
      <w:r>
        <w:rPr>
          <w:lang w:val="en-CA"/>
        </w:rPr>
        <w:t>CE 5-2.2</w:t>
      </w:r>
      <w:r w:rsidR="00BA7900">
        <w:rPr>
          <w:lang w:val="en-CA"/>
        </w:rPr>
        <w:t xml:space="preserve"> additionally uses conditional disabling</w:t>
      </w:r>
      <w:r w:rsidR="00FA5A4F">
        <w:rPr>
          <w:lang w:val="en-CA"/>
        </w:rPr>
        <w:t xml:space="preserve"> on top of CE 5-2.1</w:t>
      </w:r>
      <w:r>
        <w:rPr>
          <w:lang w:val="en-CA"/>
        </w:rPr>
        <w:t xml:space="preserve">. The objective results are as follows: </w:t>
      </w:r>
      <w:r>
        <w:rPr>
          <w:lang w:eastAsia="zh-CN"/>
        </w:rPr>
        <w:t xml:space="preserve">Over VTM 4.0 Anchor (AI, RA, LDB, LDP): Luma BD-Rate of 0.06%, </w:t>
      </w:r>
      <w:r w:rsidR="00BA7900" w:rsidRPr="00BA7900">
        <w:rPr>
          <w:lang w:eastAsia="zh-CN"/>
        </w:rPr>
        <w:t>0.10</w:t>
      </w:r>
      <w:r w:rsidR="00BA7900">
        <w:rPr>
          <w:lang w:eastAsia="zh-CN"/>
        </w:rPr>
        <w:t>%</w:t>
      </w:r>
      <w:r>
        <w:rPr>
          <w:lang w:eastAsia="zh-CN"/>
        </w:rPr>
        <w:t xml:space="preserve">, </w:t>
      </w:r>
      <w:r w:rsidR="00BA7900">
        <w:rPr>
          <w:lang w:eastAsia="zh-CN"/>
        </w:rPr>
        <w:t>0.06</w:t>
      </w:r>
      <w:r>
        <w:rPr>
          <w:lang w:eastAsia="zh-CN"/>
        </w:rPr>
        <w:t>%, 0</w:t>
      </w:r>
      <w:r w:rsidR="00A82D34">
        <w:rPr>
          <w:lang w:eastAsia="zh-CN"/>
        </w:rPr>
        <w:t>.12</w:t>
      </w:r>
      <w:r>
        <w:rPr>
          <w:lang w:eastAsia="zh-CN"/>
        </w:rPr>
        <w:t xml:space="preserve">% with no increase in EncT and DecT </w:t>
      </w:r>
    </w:p>
    <w:p w:rsidR="00DF20FC" w:rsidRDefault="00FA5A4F" w:rsidP="00597FF6">
      <w:pPr>
        <w:rPr>
          <w:lang w:eastAsia="zh-CN"/>
        </w:rPr>
      </w:pPr>
      <w:r>
        <w:rPr>
          <w:lang w:eastAsia="zh-CN"/>
        </w:rPr>
        <w:t>CE 5-2.3 is a combination test with CE 5-</w:t>
      </w:r>
      <w:r w:rsidR="00CD0F25">
        <w:rPr>
          <w:lang w:eastAsia="zh-CN"/>
        </w:rPr>
        <w:t>1</w:t>
      </w:r>
      <w:r w:rsidR="00301C4B">
        <w:rPr>
          <w:lang w:eastAsia="zh-CN"/>
        </w:rPr>
        <w:t>.2</w:t>
      </w:r>
      <w:r w:rsidR="00CD0F25">
        <w:rPr>
          <w:lang w:eastAsia="zh-CN"/>
        </w:rPr>
        <w:t xml:space="preserve"> where</w:t>
      </w:r>
      <w:r>
        <w:rPr>
          <w:lang w:eastAsia="zh-CN"/>
        </w:rPr>
        <w:t xml:space="preserve"> </w:t>
      </w:r>
      <w:r w:rsidR="00853340">
        <w:rPr>
          <w:lang w:eastAsia="zh-CN"/>
        </w:rPr>
        <w:t>block based classification method of C</w:t>
      </w:r>
      <w:r w:rsidR="00CD0F25">
        <w:rPr>
          <w:lang w:eastAsia="zh-CN"/>
        </w:rPr>
        <w:t>E 5-2 is used on top of CE 5-1</w:t>
      </w:r>
      <w:r w:rsidR="00853340">
        <w:rPr>
          <w:lang w:eastAsia="zh-CN"/>
        </w:rPr>
        <w:t xml:space="preserve">. </w:t>
      </w:r>
      <w:r w:rsidR="00505081">
        <w:rPr>
          <w:lang w:val="en-CA"/>
        </w:rPr>
        <w:t xml:space="preserve">The objective results are as follows: </w:t>
      </w:r>
      <w:r w:rsidR="00505081">
        <w:rPr>
          <w:lang w:eastAsia="zh-CN"/>
        </w:rPr>
        <w:t>Over VTM 4.0 Anchor (AI, RA, LDB, LDP): Luma BD-Rate of 0.07%, 0.09%, 0.08%, 0.14% with no increase in EncT and DecT</w:t>
      </w:r>
      <w:r w:rsidR="00DF20FC">
        <w:rPr>
          <w:lang w:eastAsia="zh-CN"/>
        </w:rPr>
        <w:t>.</w:t>
      </w:r>
    </w:p>
    <w:p w:rsidR="00597FF6" w:rsidRPr="007660B8" w:rsidRDefault="00505081" w:rsidP="00597FF6">
      <w:pPr>
        <w:rPr>
          <w:lang w:eastAsia="zh-CN"/>
        </w:rPr>
      </w:pPr>
      <w:bookmarkStart w:id="0" w:name="_GoBack"/>
      <w:bookmarkEnd w:id="0"/>
      <w:r>
        <w:rPr>
          <w:lang w:eastAsia="zh-CN"/>
        </w:rPr>
        <w:t xml:space="preserve"> </w:t>
      </w:r>
      <w:r w:rsidR="00E918D1">
        <w:rPr>
          <w:lang w:eastAsia="zh-CN"/>
        </w:rPr>
        <w:t xml:space="preserve">All </w:t>
      </w:r>
      <w:r w:rsidR="00C44961">
        <w:rPr>
          <w:lang w:eastAsia="zh-CN"/>
        </w:rPr>
        <w:t xml:space="preserve">CE </w:t>
      </w:r>
      <w:r w:rsidR="00E918D1">
        <w:rPr>
          <w:lang w:eastAsia="zh-CN"/>
        </w:rPr>
        <w:t>me</w:t>
      </w:r>
      <w:r w:rsidR="00B430FE">
        <w:rPr>
          <w:lang w:eastAsia="zh-CN"/>
        </w:rPr>
        <w:t>thods ensure that ALF line buffer requirement is zero lines.</w:t>
      </w:r>
    </w:p>
    <w:p w:rsidR="0009794F" w:rsidRDefault="0009794F" w:rsidP="00C725ED">
      <w:pPr>
        <w:rPr>
          <w:lang w:val="en-CA"/>
        </w:rPr>
      </w:pPr>
    </w:p>
    <w:p w:rsidR="00745F6B" w:rsidRPr="005B217D" w:rsidRDefault="00745F6B" w:rsidP="00E11923">
      <w:pPr>
        <w:pStyle w:val="Heading1"/>
        <w:rPr>
          <w:lang w:val="en-CA"/>
        </w:rPr>
      </w:pPr>
      <w:r w:rsidRPr="005B217D">
        <w:rPr>
          <w:lang w:val="en-CA"/>
        </w:rPr>
        <w:t>Introduction</w:t>
      </w:r>
    </w:p>
    <w:p w:rsidR="00CD0F25" w:rsidRDefault="00C44961" w:rsidP="00CD0F25">
      <w:pPr>
        <w:rPr>
          <w:szCs w:val="22"/>
          <w:lang w:val="en-CA"/>
        </w:rPr>
      </w:pPr>
      <w:r>
        <w:rPr>
          <w:szCs w:val="22"/>
          <w:lang w:val="en-CA"/>
        </w:rPr>
        <w:t>VTM 4</w:t>
      </w:r>
      <w:r w:rsidR="005E2AC2">
        <w:rPr>
          <w:szCs w:val="22"/>
          <w:lang w:val="en-CA"/>
        </w:rPr>
        <w:t>.0</w:t>
      </w:r>
      <w:r w:rsidR="008A3E94">
        <w:rPr>
          <w:szCs w:val="22"/>
          <w:lang w:val="en-CA"/>
        </w:rPr>
        <w:t xml:space="preserve"> </w:t>
      </w:r>
      <w:r w:rsidR="005E2AC2">
        <w:rPr>
          <w:szCs w:val="22"/>
          <w:lang w:val="en-CA"/>
        </w:rPr>
        <w:t xml:space="preserve">[2] consists of three cascaded in-loop filter which are namely Deblocking filter (DBF), Sample adaptive offset (SAO), and Adaptive loop filter (ALF). </w:t>
      </w:r>
      <w:r w:rsidR="0047449C">
        <w:rPr>
          <w:szCs w:val="22"/>
          <w:lang w:val="en-CA"/>
        </w:rPr>
        <w:t xml:space="preserve"> </w:t>
      </w:r>
      <w:r w:rsidR="00365592">
        <w:rPr>
          <w:szCs w:val="22"/>
          <w:lang w:val="en-CA"/>
        </w:rPr>
        <w:t xml:space="preserve">The total amount of line buffer requirement for all three loop filters is </w:t>
      </w:r>
      <w:r w:rsidR="00CD0F25">
        <w:rPr>
          <w:szCs w:val="22"/>
          <w:lang w:val="en-CA"/>
        </w:rPr>
        <w:t xml:space="preserve">deduced as: 11.25 lines for Luma component and 6.25 lines for Chroma component. </w:t>
      </w:r>
    </w:p>
    <w:p w:rsidR="00A041C2" w:rsidRDefault="00A041C2" w:rsidP="00A041C2">
      <w:pPr>
        <w:pStyle w:val="NoSpacing"/>
        <w:rPr>
          <w:rFonts w:eastAsia="SimSun"/>
        </w:rPr>
      </w:pPr>
      <w:r>
        <w:rPr>
          <w:rFonts w:eastAsia="SimSun"/>
        </w:rPr>
        <w:t xml:space="preserve">It is emphasized that 11.25 lines of Luma line buffer and 6.25 lines of Chroma line buffer is </w:t>
      </w:r>
      <w:r w:rsidR="000D6515">
        <w:rPr>
          <w:rFonts w:eastAsia="SimSun"/>
        </w:rPr>
        <w:t xml:space="preserve">considered </w:t>
      </w:r>
      <w:r>
        <w:rPr>
          <w:rFonts w:eastAsia="SimSun"/>
        </w:rPr>
        <w:t xml:space="preserve">expensive for hardware implementations of the VVC standard and therefore reduction of line buffer requirement of loop filter is desired. </w:t>
      </w:r>
    </w:p>
    <w:p w:rsidR="00CD0F25" w:rsidRDefault="00CD0F25" w:rsidP="00A041C2">
      <w:pPr>
        <w:pStyle w:val="NoSpacing"/>
        <w:rPr>
          <w:rFonts w:eastAsia="SimSun"/>
        </w:rPr>
      </w:pPr>
    </w:p>
    <w:p w:rsidR="008B2FA2" w:rsidRDefault="00CD0F25" w:rsidP="002F1115">
      <w:pPr>
        <w:pStyle w:val="NoSpacing"/>
        <w:rPr>
          <w:szCs w:val="22"/>
          <w:lang w:val="en-CA"/>
        </w:rPr>
      </w:pPr>
      <w:r>
        <w:rPr>
          <w:rFonts w:eastAsia="SimSun"/>
        </w:rPr>
        <w:lastRenderedPageBreak/>
        <w:t>The current contribution provides the results for CE5-2 which</w:t>
      </w:r>
      <w:r w:rsidR="00937A7D">
        <w:rPr>
          <w:rFonts w:eastAsia="SimSun"/>
        </w:rPr>
        <w:t xml:space="preserve"> ensure that the line buffer requirement of ALF filter is zero lines. </w:t>
      </w:r>
    </w:p>
    <w:p w:rsidR="00BB58B5" w:rsidRDefault="00BB58B5" w:rsidP="009234A5">
      <w:pPr>
        <w:rPr>
          <w:szCs w:val="22"/>
          <w:lang w:val="en-CA"/>
        </w:rPr>
      </w:pPr>
    </w:p>
    <w:p w:rsidR="00E51A55" w:rsidRDefault="00D1531F" w:rsidP="000407FE">
      <w:pPr>
        <w:pStyle w:val="Heading1"/>
        <w:rPr>
          <w:lang w:val="en-CA"/>
        </w:rPr>
      </w:pPr>
      <w:r>
        <w:rPr>
          <w:lang w:val="en-CA"/>
        </w:rPr>
        <w:t>Proposed Solution</w:t>
      </w:r>
    </w:p>
    <w:p w:rsidR="007133F6" w:rsidRDefault="002F1115" w:rsidP="007133F6">
      <w:pPr>
        <w:rPr>
          <w:lang w:eastAsia="zh-CN"/>
        </w:rPr>
      </w:pPr>
      <w:r>
        <w:rPr>
          <w:lang w:val="en-CA"/>
        </w:rPr>
        <w:t xml:space="preserve">CE 5-2.1 uses modified ALF block classification and the truncated filtering. CE5-2.2 additionally uses conditional disabling. </w:t>
      </w:r>
      <w:r w:rsidR="007133F6">
        <w:rPr>
          <w:lang w:eastAsia="zh-CN"/>
        </w:rPr>
        <w:t>CE 5-2.3 is a combination test with CE 5-1</w:t>
      </w:r>
      <w:r w:rsidR="000825C6">
        <w:rPr>
          <w:lang w:eastAsia="zh-CN"/>
        </w:rPr>
        <w:t>.2</w:t>
      </w:r>
      <w:r w:rsidR="007133F6">
        <w:rPr>
          <w:lang w:eastAsia="zh-CN"/>
        </w:rPr>
        <w:t xml:space="preserve"> [1][</w:t>
      </w:r>
      <w:r w:rsidR="00045238">
        <w:rPr>
          <w:lang w:eastAsia="zh-CN"/>
        </w:rPr>
        <w:t>4]</w:t>
      </w:r>
      <w:r w:rsidR="007133F6">
        <w:rPr>
          <w:lang w:eastAsia="zh-CN"/>
        </w:rPr>
        <w:t xml:space="preserve"> where block based classification method of CE 5-2 is used on top of CE 5-1</w:t>
      </w:r>
      <w:r w:rsidR="00DB67D4">
        <w:rPr>
          <w:lang w:eastAsia="zh-CN"/>
        </w:rPr>
        <w:t>.2</w:t>
      </w:r>
      <w:r w:rsidR="007133F6">
        <w:rPr>
          <w:lang w:eastAsia="zh-CN"/>
        </w:rPr>
        <w:t xml:space="preserve">. </w:t>
      </w:r>
    </w:p>
    <w:p w:rsidR="002F1115" w:rsidRPr="002F1115" w:rsidRDefault="002F1115" w:rsidP="002F1115">
      <w:pPr>
        <w:rPr>
          <w:lang w:val="en-CA"/>
        </w:rPr>
      </w:pPr>
      <w:r>
        <w:rPr>
          <w:lang w:val="en-CA"/>
        </w:rPr>
        <w:t>Modified ALF block classification, truncated filtering and conditional disabling are further explained</w:t>
      </w:r>
      <w:r w:rsidRPr="002F1115">
        <w:rPr>
          <w:lang w:val="en-CA"/>
        </w:rPr>
        <w:t xml:space="preserve"> </w:t>
      </w:r>
      <w:r>
        <w:rPr>
          <w:lang w:val="en-CA"/>
        </w:rPr>
        <w:t>below.</w:t>
      </w:r>
    </w:p>
    <w:p w:rsidR="000D6515" w:rsidRDefault="000D6515" w:rsidP="000D6515">
      <w:pPr>
        <w:pStyle w:val="Heading2"/>
        <w:rPr>
          <w:lang w:val="en-CA"/>
        </w:rPr>
      </w:pPr>
      <w:r>
        <w:rPr>
          <w:lang w:val="en-CA"/>
        </w:rPr>
        <w:t>Modified ALF block classification</w:t>
      </w:r>
    </w:p>
    <w:p w:rsidR="00841DBD" w:rsidRDefault="000D6515" w:rsidP="000D6515">
      <w:pPr>
        <w:rPr>
          <w:lang w:val="en-CA"/>
        </w:rPr>
      </w:pPr>
      <w:r>
        <w:rPr>
          <w:lang w:val="en-CA"/>
        </w:rPr>
        <w:t>Fig. 3a and 3b depict modified block classification for the case when the virtual boundary is</w:t>
      </w:r>
      <w:r w:rsidR="00EC1AFD">
        <w:rPr>
          <w:lang w:val="en-CA"/>
        </w:rPr>
        <w:t xml:space="preserve"> 4 lines</w:t>
      </w:r>
      <w:r w:rsidR="00FB1A1A">
        <w:rPr>
          <w:lang w:val="en-CA"/>
        </w:rPr>
        <w:t xml:space="preserve"> (N==4)</w:t>
      </w:r>
      <w:r w:rsidR="00EC1AFD">
        <w:rPr>
          <w:lang w:val="en-CA"/>
        </w:rPr>
        <w:t xml:space="preserve"> above the CTU boundary</w:t>
      </w:r>
      <w:r w:rsidR="00841DBD">
        <w:rPr>
          <w:lang w:val="en-CA"/>
        </w:rPr>
        <w:t xml:space="preserve">. As depicted in Fig. 3a, for the 4 x 4 block starting at line G, the block classification only uses the lines E till J.  However </w:t>
      </w:r>
      <w:r w:rsidR="00A33EAB">
        <w:rPr>
          <w:lang w:val="en-CA"/>
        </w:rPr>
        <w:t>L</w:t>
      </w:r>
      <w:r w:rsidR="00841DBD">
        <w:rPr>
          <w:lang w:val="en-CA"/>
        </w:rPr>
        <w:t xml:space="preserve">aplacian gradient calculation </w:t>
      </w:r>
      <w:r w:rsidR="00A33EAB">
        <w:rPr>
          <w:lang w:val="en-CA"/>
        </w:rPr>
        <w:t xml:space="preserve">for the samples belonging to </w:t>
      </w:r>
      <w:r w:rsidR="00841DBD">
        <w:rPr>
          <w:lang w:val="en-CA"/>
        </w:rPr>
        <w:t>line J requires one more line below (line K). Therefore line K is padded with line J.</w:t>
      </w:r>
    </w:p>
    <w:p w:rsidR="00A33EAB" w:rsidRDefault="00841DBD" w:rsidP="00A33EAB">
      <w:pPr>
        <w:rPr>
          <w:lang w:val="en-CA"/>
        </w:rPr>
      </w:pPr>
      <w:r>
        <w:rPr>
          <w:lang w:val="en-CA"/>
        </w:rPr>
        <w:t xml:space="preserve">Similarly as depicted in Fig. 3b, </w:t>
      </w:r>
      <w:r w:rsidR="00A33EAB">
        <w:rPr>
          <w:lang w:val="en-CA"/>
        </w:rPr>
        <w:t>for the 4 x 4 block starting at line K, the block classification only uses the lines K till P.  However Laplacian gradient calculation for the samples belonging to line K require one more line above (line J). Therefore line J is padded with line K.</w:t>
      </w:r>
    </w:p>
    <w:p w:rsidR="000D6515" w:rsidRPr="000D6515" w:rsidRDefault="000D6515" w:rsidP="000D6515">
      <w:pPr>
        <w:rPr>
          <w:lang w:val="en-CA"/>
        </w:rPr>
      </w:pPr>
    </w:p>
    <w:p w:rsidR="000D6515" w:rsidRDefault="000D6515" w:rsidP="000D6515">
      <w:pPr>
        <w:rPr>
          <w:lang w:val="en-CA"/>
        </w:rPr>
      </w:pPr>
      <w:r>
        <w:rPr>
          <w:noProof/>
        </w:rPr>
        <w:drawing>
          <wp:inline distT="0" distB="0" distL="0" distR="0" wp14:anchorId="636DFCB2">
            <wp:extent cx="6028902" cy="192666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5400" cy="1941524"/>
                    </a:xfrm>
                    <a:prstGeom prst="rect">
                      <a:avLst/>
                    </a:prstGeom>
                    <a:noFill/>
                  </pic:spPr>
                </pic:pic>
              </a:graphicData>
            </a:graphic>
          </wp:inline>
        </w:drawing>
      </w:r>
    </w:p>
    <w:p w:rsidR="00200756" w:rsidRDefault="00200756" w:rsidP="00200756">
      <w:pPr>
        <w:rPr>
          <w:szCs w:val="22"/>
          <w:lang w:val="en-CA"/>
        </w:rPr>
      </w:pPr>
      <w:r>
        <w:rPr>
          <w:szCs w:val="22"/>
          <w:lang w:val="en-CA"/>
        </w:rPr>
        <w:t xml:space="preserve">                         </w:t>
      </w:r>
      <w:r w:rsidRPr="008B2FA2">
        <w:rPr>
          <w:b/>
          <w:szCs w:val="22"/>
          <w:lang w:val="en-CA"/>
        </w:rPr>
        <w:t>F</w:t>
      </w:r>
      <w:r>
        <w:rPr>
          <w:b/>
          <w:szCs w:val="22"/>
          <w:lang w:val="en-CA"/>
        </w:rPr>
        <w:t>igure 3</w:t>
      </w:r>
      <w:r w:rsidRPr="008B2FA2">
        <w:rPr>
          <w:b/>
          <w:szCs w:val="22"/>
          <w:lang w:val="en-CA"/>
        </w:rPr>
        <w:t xml:space="preserve">. </w:t>
      </w:r>
      <w:r>
        <w:rPr>
          <w:b/>
          <w:szCs w:val="22"/>
          <w:lang w:val="en-CA"/>
        </w:rPr>
        <w:t>Modified ALF block classificati</w:t>
      </w:r>
      <w:r w:rsidR="001A75AE">
        <w:rPr>
          <w:b/>
          <w:szCs w:val="22"/>
          <w:lang w:val="en-CA"/>
        </w:rPr>
        <w:t>on at virtual boundary</w:t>
      </w:r>
    </w:p>
    <w:p w:rsidR="00200756" w:rsidRPr="000D6515" w:rsidRDefault="00200756" w:rsidP="000D6515">
      <w:pPr>
        <w:rPr>
          <w:lang w:val="en-CA"/>
        </w:rPr>
      </w:pPr>
    </w:p>
    <w:p w:rsidR="00732C1C" w:rsidRDefault="00732C1C" w:rsidP="00732C1C">
      <w:pPr>
        <w:pStyle w:val="Heading2"/>
        <w:rPr>
          <w:lang w:val="en-CA"/>
        </w:rPr>
      </w:pPr>
      <w:r>
        <w:rPr>
          <w:lang w:val="en-CA"/>
        </w:rPr>
        <w:t xml:space="preserve">Modified ALF block filtering </w:t>
      </w:r>
    </w:p>
    <w:p w:rsidR="00732C1C" w:rsidRDefault="00732C1C" w:rsidP="00732C1C">
      <w:pPr>
        <w:pStyle w:val="Heading3"/>
        <w:rPr>
          <w:lang w:val="en-CA"/>
        </w:rPr>
      </w:pPr>
      <w:r>
        <w:rPr>
          <w:lang w:val="en-CA"/>
        </w:rPr>
        <w:t>Truncated ALF filtering at virtual boundaries</w:t>
      </w:r>
    </w:p>
    <w:p w:rsidR="00F03395" w:rsidRPr="00F03395" w:rsidRDefault="00F03395" w:rsidP="00F03395">
      <w:pPr>
        <w:rPr>
          <w:lang w:val="en-CA"/>
        </w:rPr>
      </w:pPr>
      <w:r>
        <w:rPr>
          <w:lang w:val="en-CA"/>
        </w:rPr>
        <w:t xml:space="preserve">As depicted in Fig.4, truncated version of the filters are used for filtering of the </w:t>
      </w:r>
      <w:r w:rsidR="003A197C">
        <w:rPr>
          <w:lang w:val="en-CA"/>
        </w:rPr>
        <w:t xml:space="preserve">Luma </w:t>
      </w:r>
      <w:r>
        <w:rPr>
          <w:lang w:val="en-CA"/>
        </w:rPr>
        <w:t xml:space="preserve">samples belonging to the lines close to the virtual boundaries. </w:t>
      </w:r>
      <w:r w:rsidR="00C66FB5">
        <w:rPr>
          <w:lang w:val="en-CA"/>
        </w:rPr>
        <w:t xml:space="preserve"> </w:t>
      </w:r>
    </w:p>
    <w:p w:rsidR="00732C1C" w:rsidRDefault="00732C1C" w:rsidP="00D1531F">
      <w:pPr>
        <w:rPr>
          <w:lang w:val="en-CA"/>
        </w:rPr>
      </w:pPr>
    </w:p>
    <w:p w:rsidR="008B2FA2" w:rsidRDefault="00732C1C" w:rsidP="00D1531F">
      <w:pPr>
        <w:rPr>
          <w:lang w:val="en-CA"/>
        </w:rPr>
      </w:pPr>
      <w:r>
        <w:rPr>
          <w:noProof/>
        </w:rPr>
        <w:lastRenderedPageBreak/>
        <w:drawing>
          <wp:inline distT="0" distB="0" distL="0" distR="0" wp14:anchorId="4B8DACBA">
            <wp:extent cx="6196753" cy="312398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8230" cy="3129769"/>
                    </a:xfrm>
                    <a:prstGeom prst="rect">
                      <a:avLst/>
                    </a:prstGeom>
                    <a:noFill/>
                  </pic:spPr>
                </pic:pic>
              </a:graphicData>
            </a:graphic>
          </wp:inline>
        </w:drawing>
      </w:r>
    </w:p>
    <w:p w:rsidR="00732C1C" w:rsidRDefault="00732C1C" w:rsidP="00732C1C">
      <w:pPr>
        <w:rPr>
          <w:lang w:val="en-CA"/>
        </w:rPr>
      </w:pPr>
      <w:r>
        <w:rPr>
          <w:noProof/>
        </w:rPr>
        <w:drawing>
          <wp:inline distT="0" distB="0" distL="0" distR="0" wp14:anchorId="6A996085">
            <wp:extent cx="6299200" cy="2250121"/>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68058" cy="2274717"/>
                    </a:xfrm>
                    <a:prstGeom prst="rect">
                      <a:avLst/>
                    </a:prstGeom>
                    <a:noFill/>
                  </pic:spPr>
                </pic:pic>
              </a:graphicData>
            </a:graphic>
          </wp:inline>
        </w:drawing>
      </w:r>
    </w:p>
    <w:p w:rsidR="00732C1C" w:rsidRDefault="00732C1C" w:rsidP="00732C1C">
      <w:pPr>
        <w:rPr>
          <w:b/>
          <w:szCs w:val="22"/>
          <w:lang w:val="en-CA"/>
        </w:rPr>
      </w:pPr>
      <w:r>
        <w:rPr>
          <w:lang w:val="en-CA"/>
        </w:rPr>
        <w:t xml:space="preserve">                                        </w:t>
      </w:r>
      <w:r w:rsidRPr="008B2FA2">
        <w:rPr>
          <w:b/>
          <w:szCs w:val="22"/>
          <w:lang w:val="en-CA"/>
        </w:rPr>
        <w:t>F</w:t>
      </w:r>
      <w:r>
        <w:rPr>
          <w:b/>
          <w:szCs w:val="22"/>
          <w:lang w:val="en-CA"/>
        </w:rPr>
        <w:t>igure 4</w:t>
      </w:r>
      <w:r w:rsidRPr="008B2FA2">
        <w:rPr>
          <w:b/>
          <w:szCs w:val="22"/>
          <w:lang w:val="en-CA"/>
        </w:rPr>
        <w:t xml:space="preserve">. </w:t>
      </w:r>
      <w:r>
        <w:rPr>
          <w:b/>
          <w:szCs w:val="22"/>
          <w:lang w:val="en-CA"/>
        </w:rPr>
        <w:t xml:space="preserve">Modified </w:t>
      </w:r>
      <w:r w:rsidR="00F03395">
        <w:rPr>
          <w:b/>
          <w:szCs w:val="22"/>
          <w:lang w:val="en-CA"/>
        </w:rPr>
        <w:t xml:space="preserve">Luma </w:t>
      </w:r>
      <w:r>
        <w:rPr>
          <w:b/>
          <w:szCs w:val="22"/>
          <w:lang w:val="en-CA"/>
        </w:rPr>
        <w:t>ALF filtering at virtual boundary</w:t>
      </w:r>
    </w:p>
    <w:p w:rsidR="005D317A" w:rsidRDefault="005D317A" w:rsidP="00732C1C">
      <w:pPr>
        <w:rPr>
          <w:lang w:val="en-CA"/>
        </w:rPr>
      </w:pPr>
      <w:r>
        <w:rPr>
          <w:b/>
          <w:szCs w:val="22"/>
          <w:lang w:val="en-CA"/>
        </w:rPr>
        <w:t>Reportedly, the modified ALF lu</w:t>
      </w:r>
      <w:r w:rsidR="005520D6">
        <w:rPr>
          <w:b/>
          <w:szCs w:val="22"/>
          <w:lang w:val="en-CA"/>
        </w:rPr>
        <w:t>ma filtering is exactly same as</w:t>
      </w:r>
      <w:r>
        <w:rPr>
          <w:b/>
          <w:szCs w:val="22"/>
          <w:lang w:val="en-CA"/>
        </w:rPr>
        <w:t xml:space="preserve"> symmetric padding. </w:t>
      </w:r>
    </w:p>
    <w:p w:rsidR="00732C1C" w:rsidRDefault="00732C1C" w:rsidP="00732C1C">
      <w:pPr>
        <w:rPr>
          <w:lang w:val="en-CA"/>
        </w:rPr>
      </w:pPr>
    </w:p>
    <w:p w:rsidR="00F03395" w:rsidRDefault="00F03395" w:rsidP="00732C1C">
      <w:pPr>
        <w:rPr>
          <w:lang w:val="en-CA"/>
        </w:rPr>
      </w:pPr>
      <w:r>
        <w:rPr>
          <w:lang w:val="en-CA"/>
        </w:rPr>
        <w:t>Similarly as depicted in Fig. 5, truncated version of the filters are also used for chroma ALF filtering</w:t>
      </w:r>
    </w:p>
    <w:p w:rsidR="003A197C" w:rsidRDefault="003A197C" w:rsidP="003A197C">
      <w:pPr>
        <w:rPr>
          <w:lang w:val="en-CA"/>
        </w:rPr>
      </w:pPr>
      <w:r>
        <w:rPr>
          <w:noProof/>
        </w:rPr>
        <w:lastRenderedPageBreak/>
        <w:drawing>
          <wp:inline distT="0" distB="0" distL="0" distR="0" wp14:anchorId="5EC96873">
            <wp:extent cx="5192395" cy="2441009"/>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200" cy="2448909"/>
                    </a:xfrm>
                    <a:prstGeom prst="rect">
                      <a:avLst/>
                    </a:prstGeom>
                    <a:noFill/>
                  </pic:spPr>
                </pic:pic>
              </a:graphicData>
            </a:graphic>
          </wp:inline>
        </w:drawing>
      </w:r>
    </w:p>
    <w:p w:rsidR="003A197C" w:rsidRDefault="003A197C" w:rsidP="003A197C">
      <w:pPr>
        <w:rPr>
          <w:lang w:val="en-CA"/>
        </w:rPr>
      </w:pPr>
      <w:r>
        <w:rPr>
          <w:b/>
          <w:szCs w:val="22"/>
          <w:lang w:val="en-CA"/>
        </w:rPr>
        <w:t xml:space="preserve">                            </w:t>
      </w:r>
      <w:r w:rsidRPr="008B2FA2">
        <w:rPr>
          <w:b/>
          <w:szCs w:val="22"/>
          <w:lang w:val="en-CA"/>
        </w:rPr>
        <w:t>F</w:t>
      </w:r>
      <w:r>
        <w:rPr>
          <w:b/>
          <w:szCs w:val="22"/>
          <w:lang w:val="en-CA"/>
        </w:rPr>
        <w:t>igure 5</w:t>
      </w:r>
      <w:r w:rsidRPr="008B2FA2">
        <w:rPr>
          <w:b/>
          <w:szCs w:val="22"/>
          <w:lang w:val="en-CA"/>
        </w:rPr>
        <w:t xml:space="preserve">. </w:t>
      </w:r>
      <w:r>
        <w:rPr>
          <w:b/>
          <w:szCs w:val="22"/>
          <w:lang w:val="en-CA"/>
        </w:rPr>
        <w:t>Modified Chroma ALF filtering at virtual boundary</w:t>
      </w:r>
    </w:p>
    <w:p w:rsidR="005520D6" w:rsidRDefault="005520D6" w:rsidP="005520D6">
      <w:pPr>
        <w:rPr>
          <w:lang w:val="en-CA"/>
        </w:rPr>
      </w:pPr>
      <w:r>
        <w:rPr>
          <w:b/>
          <w:szCs w:val="22"/>
          <w:lang w:val="en-CA"/>
        </w:rPr>
        <w:t xml:space="preserve">Reportedly, the modified ALF chroma filtering is exactly same as symmetric padding. </w:t>
      </w:r>
    </w:p>
    <w:p w:rsidR="003A197C" w:rsidRDefault="003A197C" w:rsidP="003A197C">
      <w:pPr>
        <w:rPr>
          <w:lang w:val="en-CA"/>
        </w:rPr>
      </w:pPr>
    </w:p>
    <w:p w:rsidR="00C66FB5" w:rsidRDefault="007F46EC" w:rsidP="00C66FB5">
      <w:pPr>
        <w:pStyle w:val="Heading3"/>
        <w:rPr>
          <w:lang w:val="en-CA"/>
        </w:rPr>
      </w:pPr>
      <w:r>
        <w:rPr>
          <w:lang w:val="en-CA"/>
        </w:rPr>
        <w:t>Conditional Disabling of ALF filtering</w:t>
      </w:r>
      <w:r w:rsidR="00C66FB5">
        <w:rPr>
          <w:lang w:val="en-CA"/>
        </w:rPr>
        <w:t xml:space="preserve"> at virtual boundaries</w:t>
      </w:r>
    </w:p>
    <w:p w:rsidR="007F46EC" w:rsidRDefault="007F46EC" w:rsidP="007F46EC">
      <w:pPr>
        <w:rPr>
          <w:lang w:val="en-CA"/>
        </w:rPr>
      </w:pPr>
      <w:r>
        <w:rPr>
          <w:lang w:val="en-CA"/>
        </w:rPr>
        <w:t xml:space="preserve">In addition to the truncated version of the ALF filtering, conditional disabling of ALF filtering is also considered. </w:t>
      </w:r>
    </w:p>
    <w:p w:rsidR="007F46EC" w:rsidRDefault="007F46EC" w:rsidP="007F46EC">
      <w:pPr>
        <w:rPr>
          <w:lang w:val="en-CA"/>
        </w:rPr>
      </w:pPr>
      <w:r>
        <w:rPr>
          <w:lang w:val="en-CA"/>
        </w:rPr>
        <w:t xml:space="preserve">In Figure 4, if absolute sum of the padded coefficients is greater than a threshold (T) times the absolute sum of the non-padded coefficients, then the filter is disabled for those respective lines. </w:t>
      </w:r>
    </w:p>
    <w:p w:rsidR="007F46EC" w:rsidRDefault="007F46EC" w:rsidP="007F46EC">
      <w:pPr>
        <w:rPr>
          <w:lang w:val="en-CA"/>
        </w:rPr>
      </w:pPr>
    </w:p>
    <w:p w:rsidR="007F46EC" w:rsidRDefault="007F46EC" w:rsidP="007F46EC">
      <w:pPr>
        <w:pStyle w:val="NoSpacing"/>
        <w:rPr>
          <w:rFonts w:eastAsia="SimSun"/>
        </w:rPr>
      </w:pPr>
      <w:r w:rsidRPr="007F46EC">
        <w:rPr>
          <w:lang w:val="en-CA"/>
        </w:rPr>
        <w:t xml:space="preserve">For e.g. with lines M and H,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M and H</w:t>
      </w:r>
      <w:r>
        <w:rPr>
          <w:rFonts w:eastAsia="SimSun"/>
        </w:rPr>
        <w:t xml:space="preserve">. </w:t>
      </w:r>
    </w:p>
    <w:p w:rsid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Similarly for lines L and I,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L and I.</w:t>
      </w:r>
    </w:p>
    <w:p w:rsidR="007F46EC" w:rsidRP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Similarly for lines J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J and K.</w:t>
      </w:r>
    </w:p>
    <w:p w:rsidR="007F46EC" w:rsidRP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Where T is generally a threshold which can take a fractional values ranging between 0 and 1. For example, T value can be 0.5, 0.6 or 0.7 </w:t>
      </w:r>
    </w:p>
    <w:p w:rsidR="007F46EC" w:rsidRPr="007F46EC" w:rsidRDefault="007F46EC" w:rsidP="007F46EC">
      <w:pPr>
        <w:pStyle w:val="NoSpacing"/>
        <w:rPr>
          <w:rFonts w:eastAsia="SimSun"/>
        </w:rPr>
      </w:pPr>
    </w:p>
    <w:p w:rsidR="007F46EC" w:rsidRPr="007F46EC" w:rsidRDefault="007F46EC" w:rsidP="007F46EC">
      <w:pPr>
        <w:pStyle w:val="NoSpacing"/>
        <w:rPr>
          <w:rFonts w:eastAsia="SimSun"/>
        </w:rPr>
      </w:pPr>
      <w:r w:rsidRPr="007F46EC">
        <w:rPr>
          <w:rFonts w:eastAsia="SimSun"/>
        </w:rPr>
        <w:t>Similarly fo</w:t>
      </w:r>
      <w:r w:rsidR="00B12CE2">
        <w:rPr>
          <w:rFonts w:eastAsia="SimSun"/>
        </w:rPr>
        <w:t>r Chroma, as depicted in Fig. 5</w:t>
      </w:r>
      <w:r w:rsidRPr="007F46EC">
        <w:rPr>
          <w:rFonts w:eastAsia="SimSun"/>
        </w:rPr>
        <w:t xml:space="preserve">, for lines N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N and K.</w:t>
      </w:r>
    </w:p>
    <w:p w:rsidR="007F46EC" w:rsidRDefault="007F46EC" w:rsidP="007F46EC">
      <w:pPr>
        <w:pStyle w:val="NoSpacing"/>
        <w:rPr>
          <w:rFonts w:eastAsia="SimSun"/>
        </w:rPr>
      </w:pPr>
      <w:r w:rsidRPr="007F46EC">
        <w:rPr>
          <w:rFonts w:eastAsia="SimSun"/>
        </w:rPr>
        <w:t xml:space="preserve">for lines M and L,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M and L.</w:t>
      </w:r>
    </w:p>
    <w:p w:rsidR="007F46EC" w:rsidRPr="007F46EC" w:rsidRDefault="007F46EC" w:rsidP="007F46EC">
      <w:pPr>
        <w:pStyle w:val="NoSpacing"/>
        <w:rPr>
          <w:rFonts w:eastAsia="SimSun"/>
        </w:rPr>
      </w:pPr>
    </w:p>
    <w:p w:rsidR="007F46EC" w:rsidRPr="007F46EC" w:rsidRDefault="007F46EC" w:rsidP="007F46EC">
      <w:pPr>
        <w:pStyle w:val="NoSpacing"/>
        <w:rPr>
          <w:lang w:val="en-CA"/>
        </w:rPr>
      </w:pPr>
      <w:r w:rsidRPr="007F46EC">
        <w:rPr>
          <w:rFonts w:eastAsia="SimSun"/>
        </w:rPr>
        <w:lastRenderedPageBreak/>
        <w:t>the function abs(x) is defined as follows;</w:t>
      </w:r>
      <w:r w:rsidRPr="007F46EC">
        <w:rPr>
          <w:lang w:val="en-CA"/>
        </w:rPr>
        <w:t xml:space="preserve">Abs( </w:t>
      </w:r>
      <w:r w:rsidRPr="007F46EC">
        <w:rPr>
          <w:iCs/>
          <w:lang w:val="en-CA"/>
        </w:rPr>
        <w:t>x</w:t>
      </w:r>
      <w:r w:rsidRPr="007F46EC">
        <w:rPr>
          <w:lang w:val="en-CA"/>
        </w:rPr>
        <w:t xml:space="preserve"> ) = </w:t>
      </w:r>
      <m:oMath>
        <m:d>
          <m:dPr>
            <m:begChr m:val="{"/>
            <m:endChr m:val=""/>
            <m:ctrlPr>
              <w:rPr>
                <w:rFonts w:ascii="Cambria Math" w:hAnsi="Cambria Math"/>
                <w:lang w:val="en-CA"/>
              </w:rPr>
            </m:ctrlPr>
          </m:dPr>
          <m:e>
            <m:r>
              <m:rPr>
                <m:sty m:val="p"/>
              </m:rPr>
              <w:rPr>
                <w:rFonts w:ascii="Cambria Math" w:hAnsi="Cambria Math"/>
                <w:lang w:val="en-CA"/>
              </w:rPr>
              <m:t xml:space="preserve"> </m:t>
            </m:r>
            <m:m>
              <m:mPr>
                <m:mcs>
                  <m:mc>
                    <m:mcPr>
                      <m:count m:val="3"/>
                      <m:mcJc m:val="center"/>
                    </m:mcPr>
                  </m:mc>
                </m:mcs>
                <m:ctrlPr>
                  <w:rPr>
                    <w:rFonts w:ascii="Cambria Math" w:hAnsi="Cambria Math"/>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hAnsi="Cambria Math"/>
                      <w:lang w:val="en-CA"/>
                    </w:rPr>
                    <m:t>-</m:t>
                  </m:r>
                  <m:r>
                    <m:rPr>
                      <m:nor/>
                    </m:rPr>
                    <w:rPr>
                      <w:lang w:val="en-CA"/>
                    </w:rPr>
                    <m:t>x</m:t>
                  </m:r>
                </m:e>
                <m:e>
                  <m:r>
                    <m:rPr>
                      <m:nor/>
                    </m:rPr>
                    <w:rPr>
                      <w:lang w:val="en-CA"/>
                    </w:rPr>
                    <m:t>;</m:t>
                  </m:r>
                </m:e>
                <m:e>
                  <m:r>
                    <m:rPr>
                      <m:nor/>
                    </m:rPr>
                    <w:rPr>
                      <w:lang w:val="en-CA"/>
                    </w:rPr>
                    <m:t>x &lt; 0</m:t>
                  </m:r>
                </m:e>
              </m:mr>
            </m:m>
          </m:e>
        </m:d>
      </m:oMath>
    </w:p>
    <w:p w:rsidR="00645386" w:rsidRDefault="00645386" w:rsidP="00645386">
      <w:pPr>
        <w:pStyle w:val="Heading1"/>
        <w:rPr>
          <w:lang w:val="en-CA"/>
        </w:rPr>
      </w:pPr>
      <w:r>
        <w:rPr>
          <w:lang w:val="en-CA"/>
        </w:rPr>
        <w:t>Simulation Results</w:t>
      </w:r>
    </w:p>
    <w:p w:rsidR="00C60EA9" w:rsidRPr="00402540" w:rsidRDefault="00402540" w:rsidP="00402540">
      <w:pPr>
        <w:rPr>
          <w:lang w:val="en-CA"/>
        </w:rPr>
      </w:pPr>
      <w:r>
        <w:rPr>
          <w:rFonts w:hint="eastAsia"/>
          <w:szCs w:val="22"/>
          <w:lang w:val="en-CA" w:eastAsia="ko-KR"/>
        </w:rPr>
        <w:t xml:space="preserve">The </w:t>
      </w:r>
      <w:r>
        <w:rPr>
          <w:szCs w:val="22"/>
          <w:lang w:val="en-CA" w:eastAsia="ko-KR"/>
        </w:rPr>
        <w:t>proposed method</w:t>
      </w:r>
      <w:r w:rsidR="002F1115">
        <w:rPr>
          <w:szCs w:val="22"/>
          <w:lang w:val="en-CA" w:eastAsia="ko-KR"/>
        </w:rPr>
        <w:t>s are implemented on top of VTM4</w:t>
      </w:r>
      <w:r>
        <w:rPr>
          <w:szCs w:val="22"/>
          <w:lang w:val="en-CA" w:eastAsia="ko-KR"/>
        </w:rPr>
        <w:t>.0 [2] and the simulation is performed under common test c</w:t>
      </w:r>
      <w:r w:rsidR="002F1115">
        <w:rPr>
          <w:szCs w:val="22"/>
          <w:lang w:val="en-CA" w:eastAsia="ko-KR"/>
        </w:rPr>
        <w:t>onditions as described in JVET-M</w:t>
      </w:r>
      <w:r w:rsidR="00BB7F2A">
        <w:rPr>
          <w:szCs w:val="22"/>
          <w:lang w:val="en-CA" w:eastAsia="ko-KR"/>
        </w:rPr>
        <w:t>1010 [6</w:t>
      </w:r>
      <w:r>
        <w:rPr>
          <w:szCs w:val="22"/>
          <w:lang w:val="en-CA" w:eastAsia="ko-KR"/>
        </w:rPr>
        <w:t>] with ALF SIMD turned off in both the Anchor and Test.</w:t>
      </w:r>
    </w:p>
    <w:p w:rsidR="007F46EC" w:rsidRDefault="007F46EC" w:rsidP="007F46EC">
      <w:pPr>
        <w:pStyle w:val="Heading2"/>
        <w:rPr>
          <w:lang w:val="en-CA"/>
        </w:rPr>
      </w:pPr>
      <w:r>
        <w:rPr>
          <w:lang w:val="en-CA"/>
        </w:rPr>
        <w:t xml:space="preserve">Results for </w:t>
      </w:r>
      <w:r w:rsidR="00F62FC7">
        <w:rPr>
          <w:lang w:val="en-CA"/>
        </w:rPr>
        <w:t>CE5-2.1</w:t>
      </w:r>
    </w:p>
    <w:p w:rsidR="001A75AE" w:rsidRDefault="001A75AE" w:rsidP="00CE1353">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All Intra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Random Access Main 10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103%</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Low delay B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Low delay P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lastRenderedPageBreak/>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bl>
    <w:p w:rsidR="00CE1353" w:rsidRDefault="00CE1353" w:rsidP="00CE1353">
      <w:pPr>
        <w:rPr>
          <w:lang w:val="en-CA"/>
        </w:rPr>
      </w:pPr>
    </w:p>
    <w:p w:rsidR="00F62FC7" w:rsidRDefault="00F62FC7" w:rsidP="00402540">
      <w:pPr>
        <w:rPr>
          <w:sz w:val="20"/>
        </w:rPr>
      </w:pPr>
    </w:p>
    <w:p w:rsidR="00DC052D" w:rsidRDefault="00DC052D" w:rsidP="00402540">
      <w:pPr>
        <w:rPr>
          <w:sz w:val="20"/>
        </w:rPr>
      </w:pPr>
    </w:p>
    <w:p w:rsidR="00467C7D" w:rsidRDefault="00467C7D" w:rsidP="00402540">
      <w:pPr>
        <w:rPr>
          <w:sz w:val="20"/>
        </w:rPr>
      </w:pPr>
    </w:p>
    <w:p w:rsidR="004E4A11" w:rsidRDefault="004E4A11" w:rsidP="004E4A11">
      <w:pPr>
        <w:pStyle w:val="Heading2"/>
        <w:rPr>
          <w:lang w:val="en-CA"/>
        </w:rPr>
      </w:pPr>
      <w:r w:rsidRPr="004E4A11">
        <w:rPr>
          <w:lang w:val="en-CA"/>
        </w:rPr>
        <w:t xml:space="preserve"> </w:t>
      </w:r>
      <w:r>
        <w:rPr>
          <w:lang w:val="en-CA"/>
        </w:rPr>
        <w:t xml:space="preserve">Results for </w:t>
      </w:r>
      <w:r w:rsidR="00CE1353">
        <w:rPr>
          <w:lang w:val="en-CA"/>
        </w:rPr>
        <w:t>CE5-2.2</w:t>
      </w:r>
    </w:p>
    <w:tbl>
      <w:tblPr>
        <w:tblW w:w="6940" w:type="dxa"/>
        <w:tblLook w:val="04A0" w:firstRow="1" w:lastRow="0" w:firstColumn="1" w:lastColumn="0" w:noHBand="0" w:noVBand="1"/>
      </w:tblPr>
      <w:tblGrid>
        <w:gridCol w:w="1640"/>
        <w:gridCol w:w="1144"/>
        <w:gridCol w:w="1144"/>
        <w:gridCol w:w="1144"/>
        <w:gridCol w:w="934"/>
        <w:gridCol w:w="934"/>
      </w:tblGrid>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All Intra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Random Access Main 10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B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P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lastRenderedPageBreak/>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bl>
    <w:p w:rsidR="00CE1353" w:rsidRPr="00CE1353" w:rsidRDefault="00CE1353" w:rsidP="00CE1353">
      <w:pPr>
        <w:rPr>
          <w:lang w:val="en-CA"/>
        </w:rPr>
      </w:pPr>
    </w:p>
    <w:p w:rsidR="000F4BE6" w:rsidRDefault="000F4BE6" w:rsidP="00402540">
      <w:pPr>
        <w:rPr>
          <w:sz w:val="20"/>
        </w:rPr>
      </w:pPr>
    </w:p>
    <w:p w:rsidR="00DC052D" w:rsidRDefault="00DC052D" w:rsidP="00402540">
      <w:pPr>
        <w:rPr>
          <w:sz w:val="20"/>
        </w:rPr>
      </w:pPr>
    </w:p>
    <w:p w:rsidR="00467C7D" w:rsidRDefault="004E4A11" w:rsidP="00672BA4">
      <w:pPr>
        <w:pStyle w:val="Heading2"/>
        <w:rPr>
          <w:lang w:val="en-CA"/>
        </w:rPr>
      </w:pPr>
      <w:r>
        <w:rPr>
          <w:lang w:val="en-CA"/>
        </w:rPr>
        <w:t>Results fo</w:t>
      </w:r>
      <w:r w:rsidR="00CE1353">
        <w:rPr>
          <w:lang w:val="en-CA"/>
        </w:rPr>
        <w:t>r the CE5-2.3</w:t>
      </w:r>
    </w:p>
    <w:tbl>
      <w:tblPr>
        <w:tblW w:w="6940" w:type="dxa"/>
        <w:tblLook w:val="04A0" w:firstRow="1" w:lastRow="0" w:firstColumn="1" w:lastColumn="0" w:noHBand="0" w:noVBand="1"/>
      </w:tblPr>
      <w:tblGrid>
        <w:gridCol w:w="1640"/>
        <w:gridCol w:w="1052"/>
        <w:gridCol w:w="1169"/>
        <w:gridCol w:w="1169"/>
        <w:gridCol w:w="955"/>
        <w:gridCol w:w="955"/>
      </w:tblGrid>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All Intra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Overall </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Random Access Main 10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B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0.46%</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104%</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P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lastRenderedPageBreak/>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-0.28%</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0.71%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0.27%</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bl>
    <w:p w:rsidR="005D317A" w:rsidRDefault="005D317A" w:rsidP="005D317A">
      <w:pPr>
        <w:pStyle w:val="Heading2"/>
        <w:rPr>
          <w:lang w:val="en-CA"/>
        </w:rPr>
      </w:pPr>
      <w:r>
        <w:rPr>
          <w:lang w:val="en-CA"/>
        </w:rPr>
        <w:t>Results for the CE5-2.1 with SIMD implementation</w:t>
      </w:r>
    </w:p>
    <w:p w:rsidR="00F55309" w:rsidRDefault="00F55309" w:rsidP="005D317A">
      <w:pPr>
        <w:pStyle w:val="Heading1"/>
        <w:numPr>
          <w:ilvl w:val="0"/>
          <w:numId w:val="0"/>
        </w:numPr>
        <w:ind w:left="432"/>
        <w:rPr>
          <w:rFonts w:cs="Times New Roman"/>
          <w:b w:val="0"/>
          <w:bCs w:val="0"/>
          <w:kern w:val="0"/>
          <w:sz w:val="20"/>
          <w:szCs w:val="20"/>
        </w:rPr>
      </w:pPr>
    </w:p>
    <w:tbl>
      <w:tblPr>
        <w:tblW w:w="6940" w:type="dxa"/>
        <w:tblLook w:val="04A0" w:firstRow="1" w:lastRow="0" w:firstColumn="1" w:lastColumn="0" w:noHBand="0" w:noVBand="1"/>
      </w:tblPr>
      <w:tblGrid>
        <w:gridCol w:w="1640"/>
        <w:gridCol w:w="1144"/>
        <w:gridCol w:w="1144"/>
        <w:gridCol w:w="1144"/>
        <w:gridCol w:w="934"/>
        <w:gridCol w:w="934"/>
      </w:tblGrid>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 xml:space="preserve">All Intra Main10 </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 VTM 4.0</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DecT</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99%</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97%</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97%</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99%</w:t>
            </w:r>
          </w:p>
        </w:tc>
      </w:tr>
      <w:tr w:rsidR="00F55309" w:rsidRPr="00F55309" w:rsidTr="007660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99%</w:t>
            </w:r>
          </w:p>
        </w:tc>
      </w:tr>
      <w:tr w:rsidR="00F55309" w:rsidRPr="00F55309" w:rsidTr="007660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98%</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Random Access Main 10</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 VTM 4.0</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DecT</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102%</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98%</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98%</w:t>
            </w:r>
          </w:p>
        </w:tc>
      </w:tr>
      <w:tr w:rsidR="00F55309" w:rsidRPr="00F55309" w:rsidTr="007660B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99%</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 xml:space="preserve">Low delay B Main10 </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 VTM 4.0</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DecT</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102%</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98%</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 xml:space="preserve">Low delay P Main10 </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 VTM 4.0</w:t>
            </w:r>
          </w:p>
        </w:tc>
      </w:tr>
      <w:tr w:rsidR="00F55309" w:rsidRPr="00F55309" w:rsidTr="007660B8">
        <w:trPr>
          <w:trHeight w:val="255"/>
        </w:trPr>
        <w:tc>
          <w:tcPr>
            <w:tcW w:w="1640"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DecT</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103%</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r>
      <w:tr w:rsidR="00F55309" w:rsidRPr="00F55309" w:rsidTr="007660B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99%</w:t>
            </w:r>
          </w:p>
        </w:tc>
      </w:tr>
      <w:tr w:rsidR="00F55309" w:rsidRPr="00F55309" w:rsidTr="007660B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60B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r>
      <w:tr w:rsidR="00F55309" w:rsidRPr="00F55309" w:rsidTr="007660B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98%</w:t>
            </w:r>
          </w:p>
        </w:tc>
      </w:tr>
      <w:tr w:rsidR="00F55309" w:rsidRPr="00F55309" w:rsidTr="007660B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F55309" w:rsidRPr="007660B8" w:rsidRDefault="00F55309" w:rsidP="00766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60B8">
              <w:rPr>
                <w:rFonts w:ascii="Arial" w:hAnsi="Arial" w:cs="Arial"/>
                <w:color w:val="000000"/>
                <w:sz w:val="18"/>
                <w:szCs w:val="18"/>
              </w:rPr>
              <w:t>100%</w:t>
            </w:r>
          </w:p>
        </w:tc>
      </w:tr>
    </w:tbl>
    <w:p w:rsidR="005D317A" w:rsidRDefault="005D317A" w:rsidP="007660B8">
      <w:pPr>
        <w:pStyle w:val="Heading1"/>
        <w:numPr>
          <w:ilvl w:val="0"/>
          <w:numId w:val="0"/>
        </w:numPr>
        <w:rPr>
          <w:lang w:val="en-CA"/>
        </w:rPr>
      </w:pPr>
    </w:p>
    <w:p w:rsidR="007912F3" w:rsidRDefault="007912F3" w:rsidP="007912F3">
      <w:pPr>
        <w:pStyle w:val="Heading1"/>
        <w:rPr>
          <w:lang w:val="en-CA"/>
        </w:rPr>
      </w:pPr>
      <w:r>
        <w:rPr>
          <w:lang w:val="en-CA"/>
        </w:rPr>
        <w:t>Conclusion</w:t>
      </w:r>
    </w:p>
    <w:p w:rsidR="007912F3" w:rsidRPr="00D904CF" w:rsidRDefault="00CE1353" w:rsidP="00D904CF">
      <w:pPr>
        <w:rPr>
          <w:lang w:val="en-CA"/>
        </w:rPr>
      </w:pPr>
      <w:r>
        <w:rPr>
          <w:lang w:val="en-CA"/>
        </w:rPr>
        <w:t>This contribution provides results for CE5-2.1, CE5-2.2 and CE5-2.3. All three methods reduce the line buffer requirement</w:t>
      </w:r>
      <w:r w:rsidR="00631CA2">
        <w:rPr>
          <w:lang w:val="en-CA"/>
        </w:rPr>
        <w:t xml:space="preserve"> of ALF filter to zero</w:t>
      </w:r>
      <w:r>
        <w:rPr>
          <w:lang w:val="en-CA"/>
        </w:rPr>
        <w:t xml:space="preserve"> lines</w:t>
      </w:r>
      <w:r w:rsidR="001645A6">
        <w:rPr>
          <w:lang w:val="en-CA"/>
        </w:rPr>
        <w:t>. Objective results shows that the L</w:t>
      </w:r>
      <w:r>
        <w:rPr>
          <w:lang w:val="en-CA"/>
        </w:rPr>
        <w:t>uma BD-Rate loss is less than 0.1</w:t>
      </w:r>
      <w:r w:rsidR="007133F6">
        <w:rPr>
          <w:lang w:val="en-CA"/>
        </w:rPr>
        <w:t>% without</w:t>
      </w:r>
      <w:r>
        <w:rPr>
          <w:lang w:val="en-CA"/>
        </w:rPr>
        <w:t xml:space="preserve"> any increase in EncT and DecT.</w:t>
      </w:r>
      <w:r w:rsidR="0084139C">
        <w:rPr>
          <w:lang w:val="en-CA"/>
        </w:rPr>
        <w:t xml:space="preserve"> </w:t>
      </w:r>
      <w:r>
        <w:rPr>
          <w:lang w:val="en-CA"/>
        </w:rPr>
        <w:t xml:space="preserve"> Based on the subjective evaluation, it is suggested to adopt one of the proposed CE tests to the VVC draft specificat</w:t>
      </w:r>
      <w:r w:rsidR="00631CA2">
        <w:rPr>
          <w:lang w:val="en-CA"/>
        </w:rPr>
        <w:t xml:space="preserve">ion and VTM reference software. </w:t>
      </w:r>
      <w:r w:rsidR="0040090E">
        <w:rPr>
          <w:lang w:val="en-CA"/>
        </w:rPr>
        <w:t>Specification</w:t>
      </w:r>
      <w:r w:rsidR="005E2C18">
        <w:rPr>
          <w:lang w:val="en-CA"/>
        </w:rPr>
        <w:t xml:space="preserve"> text changes are attached along with the contribution</w:t>
      </w:r>
      <w:r w:rsidR="0081457A">
        <w:rPr>
          <w:lang w:val="en-CA"/>
        </w:rPr>
        <w:t xml:space="preserve">. </w:t>
      </w:r>
    </w:p>
    <w:p w:rsidR="00BC3A65" w:rsidRDefault="00BC3A65" w:rsidP="00BC3A65">
      <w:pPr>
        <w:pStyle w:val="Heading1"/>
        <w:rPr>
          <w:lang w:val="en-CA"/>
        </w:rPr>
      </w:pPr>
      <w:r>
        <w:rPr>
          <w:lang w:val="en-CA"/>
        </w:rPr>
        <w:t>References</w:t>
      </w:r>
    </w:p>
    <w:p w:rsidR="00BC3A65" w:rsidRPr="00644588" w:rsidRDefault="00790E3A" w:rsidP="00790E3A">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90E3A">
        <w:rPr>
          <w:lang w:val="en-CA"/>
        </w:rPr>
        <w:t>Descr</w:t>
      </w:r>
      <w:r w:rsidR="00583462">
        <w:rPr>
          <w:lang w:val="en-CA"/>
        </w:rPr>
        <w:t>iption of Core Experiment 9 (CE5</w:t>
      </w:r>
      <w:r w:rsidRPr="00790E3A">
        <w:rPr>
          <w:lang w:val="en-CA"/>
        </w:rPr>
        <w:t xml:space="preserve">): </w:t>
      </w:r>
      <w:r w:rsidR="0040090E">
        <w:rPr>
          <w:lang w:val="en-CA"/>
        </w:rPr>
        <w:t>Adaptive loop filter, Document JVET-M1025</w:t>
      </w:r>
      <w:r w:rsidR="00BC3A65" w:rsidRPr="00644588">
        <w:rPr>
          <w:lang w:val="en-CA"/>
        </w:rPr>
        <w:t xml:space="preserve">, </w:t>
      </w:r>
      <w:r w:rsidR="0040090E">
        <w:rPr>
          <w:lang w:val="en-CA"/>
        </w:rPr>
        <w:tab/>
        <w:t>C.-Y. Chen, V. Seregin</w:t>
      </w:r>
    </w:p>
    <w:p w:rsidR="00644588" w:rsidRDefault="0064458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976319">
        <w:rPr>
          <w:lang w:val="en-CA"/>
        </w:rPr>
        <w:t>ding (Draft 4</w:t>
      </w:r>
      <w:r w:rsidRPr="00644588">
        <w:rPr>
          <w:lang w:val="en-CA"/>
        </w:rPr>
        <w:t>)</w:t>
      </w:r>
      <w:r w:rsidR="0040090E">
        <w:rPr>
          <w:lang w:val="en-CA"/>
        </w:rPr>
        <w:t>, Document JVET-M1001_v5</w:t>
      </w:r>
      <w:r>
        <w:rPr>
          <w:lang w:val="en-CA"/>
        </w:rPr>
        <w:t xml:space="preserve">, </w:t>
      </w:r>
      <w:r w:rsidRPr="00644588">
        <w:rPr>
          <w:lang w:val="en-CA"/>
        </w:rPr>
        <w:t>B. Bross, J. Chen, S. Liu </w:t>
      </w:r>
    </w:p>
    <w:p w:rsidR="007133F6" w:rsidRDefault="007133F6"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Non-CE: Lo</w:t>
      </w:r>
      <w:r w:rsidR="00676A7B">
        <w:rPr>
          <w:lang w:val="en-CA"/>
        </w:rPr>
        <w:t>op filter line buffer reduction,</w:t>
      </w:r>
      <w:r>
        <w:rPr>
          <w:lang w:val="en-CA"/>
        </w:rPr>
        <w:t xml:space="preserve"> Document  JVET-M0301, A. M. Kotra et al. </w:t>
      </w:r>
    </w:p>
    <w:p w:rsidR="007133F6" w:rsidRDefault="0004523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Adaptive loop filter with virtual boundary processing, Document JVET-M0164, C.-Y.Chen et al.</w:t>
      </w:r>
    </w:p>
    <w:p w:rsidR="0047449C" w:rsidRPr="008B2FA2" w:rsidRDefault="0047449C"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7449C">
        <w:t>Non-CE8.c.7: Single-source SAO and ALF virtual boundary processing with cross9x9</w:t>
      </w:r>
      <w:r>
        <w:t xml:space="preserve">, JCTVC-G212, C.-Y.Chen et al. </w:t>
      </w:r>
    </w:p>
    <w:p w:rsidR="004E4A11" w:rsidRPr="00E14BB8" w:rsidRDefault="007133F6" w:rsidP="004E4A11">
      <w:pPr>
        <w:pStyle w:val="ListParagraph"/>
        <w:numPr>
          <w:ilvl w:val="0"/>
          <w:numId w:val="20"/>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4E4A11" w:rsidRPr="005B5BE2">
        <w:rPr>
          <w:lang w:eastAsia="ja-JP"/>
        </w:rPr>
        <w:t>“JVET common test conditions and software reference configurations</w:t>
      </w:r>
      <w:r w:rsidR="004E4A11" w:rsidRPr="005B5BE2">
        <w:t>”,</w:t>
      </w:r>
      <w:r w:rsidR="00CD0F25">
        <w:rPr>
          <w:lang w:eastAsia="ja-JP"/>
        </w:rPr>
        <w:t xml:space="preserve"> JVET-M</w:t>
      </w:r>
      <w:r w:rsidR="004E4A11" w:rsidRPr="005B5BE2">
        <w:rPr>
          <w:lang w:eastAsia="ja-JP"/>
        </w:rPr>
        <w:t>1010</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8FA" w:rsidRDefault="00BA38FA">
      <w:r>
        <w:separator/>
      </w:r>
    </w:p>
  </w:endnote>
  <w:endnote w:type="continuationSeparator" w:id="0">
    <w:p w:rsidR="00BA38FA" w:rsidRDefault="00BA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E3" w:rsidRPr="00C00DDE" w:rsidRDefault="00A727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F20FC">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20FC">
      <w:rPr>
        <w:rStyle w:val="PageNumber"/>
        <w:noProof/>
      </w:rPr>
      <w:t>2019-03-25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8FA" w:rsidRDefault="00BA38FA">
      <w:r>
        <w:separator/>
      </w:r>
    </w:p>
  </w:footnote>
  <w:footnote w:type="continuationSeparator" w:id="0">
    <w:p w:rsidR="00BA38FA" w:rsidRDefault="00BA3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949E2"/>
    <w:multiLevelType w:val="hybridMultilevel"/>
    <w:tmpl w:val="32BA7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2"/>
  </w:num>
  <w:num w:numId="12">
    <w:abstractNumId w:val="19"/>
  </w:num>
  <w:num w:numId="13">
    <w:abstractNumId w:val="3"/>
  </w:num>
  <w:num w:numId="14">
    <w:abstractNumId w:val="8"/>
  </w:num>
  <w:num w:numId="15">
    <w:abstractNumId w:val="6"/>
  </w:num>
  <w:num w:numId="16">
    <w:abstractNumId w:val="12"/>
  </w:num>
  <w:num w:numId="17">
    <w:abstractNumId w:val="5"/>
  </w:num>
  <w:num w:numId="18">
    <w:abstractNumId w:val="4"/>
  </w:num>
  <w:num w:numId="19">
    <w:abstractNumId w:val="10"/>
  </w:num>
  <w:num w:numId="20">
    <w:abstractNumId w:val="14"/>
  </w:num>
  <w:num w:numId="21">
    <w:abstractNumId w:val="1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D8D"/>
    <w:rsid w:val="0002387D"/>
    <w:rsid w:val="00023F77"/>
    <w:rsid w:val="0002478E"/>
    <w:rsid w:val="000308A3"/>
    <w:rsid w:val="000407FE"/>
    <w:rsid w:val="00045238"/>
    <w:rsid w:val="000458BC"/>
    <w:rsid w:val="00045C41"/>
    <w:rsid w:val="00046BC5"/>
    <w:rsid w:val="00046C03"/>
    <w:rsid w:val="00065039"/>
    <w:rsid w:val="00072AA3"/>
    <w:rsid w:val="00073229"/>
    <w:rsid w:val="000742CD"/>
    <w:rsid w:val="000749B9"/>
    <w:rsid w:val="0007614F"/>
    <w:rsid w:val="00081398"/>
    <w:rsid w:val="000825C6"/>
    <w:rsid w:val="00094479"/>
    <w:rsid w:val="000962AC"/>
    <w:rsid w:val="0009794F"/>
    <w:rsid w:val="000A1554"/>
    <w:rsid w:val="000B0C0F"/>
    <w:rsid w:val="000B1C6B"/>
    <w:rsid w:val="000B4FF9"/>
    <w:rsid w:val="000C09AC"/>
    <w:rsid w:val="000D6515"/>
    <w:rsid w:val="000D792B"/>
    <w:rsid w:val="000E00F3"/>
    <w:rsid w:val="000E1951"/>
    <w:rsid w:val="000F158C"/>
    <w:rsid w:val="000F4BE6"/>
    <w:rsid w:val="00102F3D"/>
    <w:rsid w:val="00106FA3"/>
    <w:rsid w:val="0011313F"/>
    <w:rsid w:val="00124E38"/>
    <w:rsid w:val="0012580B"/>
    <w:rsid w:val="00125D91"/>
    <w:rsid w:val="00131F90"/>
    <w:rsid w:val="0013458C"/>
    <w:rsid w:val="0013526E"/>
    <w:rsid w:val="00141FD5"/>
    <w:rsid w:val="00146152"/>
    <w:rsid w:val="001517A1"/>
    <w:rsid w:val="00154B14"/>
    <w:rsid w:val="00155526"/>
    <w:rsid w:val="001645A6"/>
    <w:rsid w:val="00171371"/>
    <w:rsid w:val="00175A24"/>
    <w:rsid w:val="00183E10"/>
    <w:rsid w:val="001848D7"/>
    <w:rsid w:val="00187E58"/>
    <w:rsid w:val="00193377"/>
    <w:rsid w:val="00193700"/>
    <w:rsid w:val="001A0EC1"/>
    <w:rsid w:val="001A297E"/>
    <w:rsid w:val="001A368E"/>
    <w:rsid w:val="001A7329"/>
    <w:rsid w:val="001A75AE"/>
    <w:rsid w:val="001A792F"/>
    <w:rsid w:val="001B4E28"/>
    <w:rsid w:val="001B4EB8"/>
    <w:rsid w:val="001C3525"/>
    <w:rsid w:val="001C3AFB"/>
    <w:rsid w:val="001D1BD2"/>
    <w:rsid w:val="001E0193"/>
    <w:rsid w:val="001E0248"/>
    <w:rsid w:val="001E02BE"/>
    <w:rsid w:val="001E3B37"/>
    <w:rsid w:val="001E6DE9"/>
    <w:rsid w:val="001F2594"/>
    <w:rsid w:val="001F719E"/>
    <w:rsid w:val="002005B6"/>
    <w:rsid w:val="00200756"/>
    <w:rsid w:val="0020439B"/>
    <w:rsid w:val="002055A6"/>
    <w:rsid w:val="00206460"/>
    <w:rsid w:val="002069B4"/>
    <w:rsid w:val="00215DFC"/>
    <w:rsid w:val="002212DF"/>
    <w:rsid w:val="00222CD4"/>
    <w:rsid w:val="00225016"/>
    <w:rsid w:val="002253CA"/>
    <w:rsid w:val="002264A6"/>
    <w:rsid w:val="00226CEB"/>
    <w:rsid w:val="00227BA7"/>
    <w:rsid w:val="0023011C"/>
    <w:rsid w:val="00230388"/>
    <w:rsid w:val="002332F5"/>
    <w:rsid w:val="002375C1"/>
    <w:rsid w:val="00263398"/>
    <w:rsid w:val="00263B99"/>
    <w:rsid w:val="00266F06"/>
    <w:rsid w:val="0026709A"/>
    <w:rsid w:val="002714B3"/>
    <w:rsid w:val="002715B6"/>
    <w:rsid w:val="0027564B"/>
    <w:rsid w:val="00275BCF"/>
    <w:rsid w:val="00291E36"/>
    <w:rsid w:val="00292257"/>
    <w:rsid w:val="00296FD0"/>
    <w:rsid w:val="002A54E0"/>
    <w:rsid w:val="002A696C"/>
    <w:rsid w:val="002B1595"/>
    <w:rsid w:val="002B191D"/>
    <w:rsid w:val="002B19E3"/>
    <w:rsid w:val="002B2E83"/>
    <w:rsid w:val="002B5962"/>
    <w:rsid w:val="002C2A93"/>
    <w:rsid w:val="002D0AF6"/>
    <w:rsid w:val="002D6861"/>
    <w:rsid w:val="002F1115"/>
    <w:rsid w:val="002F164D"/>
    <w:rsid w:val="002F5207"/>
    <w:rsid w:val="002F6251"/>
    <w:rsid w:val="00301C4B"/>
    <w:rsid w:val="003021BC"/>
    <w:rsid w:val="00306206"/>
    <w:rsid w:val="00317D85"/>
    <w:rsid w:val="00324ABA"/>
    <w:rsid w:val="00327C56"/>
    <w:rsid w:val="00331408"/>
    <w:rsid w:val="003315A1"/>
    <w:rsid w:val="003373EC"/>
    <w:rsid w:val="003403E7"/>
    <w:rsid w:val="00342FF4"/>
    <w:rsid w:val="00344E5A"/>
    <w:rsid w:val="00345211"/>
    <w:rsid w:val="00346148"/>
    <w:rsid w:val="00354005"/>
    <w:rsid w:val="00365592"/>
    <w:rsid w:val="003669EA"/>
    <w:rsid w:val="003706CC"/>
    <w:rsid w:val="00377710"/>
    <w:rsid w:val="003805C8"/>
    <w:rsid w:val="00393D32"/>
    <w:rsid w:val="003A197C"/>
    <w:rsid w:val="003A29DC"/>
    <w:rsid w:val="003A2D8E"/>
    <w:rsid w:val="003A7CE6"/>
    <w:rsid w:val="003B144C"/>
    <w:rsid w:val="003B273A"/>
    <w:rsid w:val="003C20E4"/>
    <w:rsid w:val="003C564D"/>
    <w:rsid w:val="003D6342"/>
    <w:rsid w:val="003E1E53"/>
    <w:rsid w:val="003E6F90"/>
    <w:rsid w:val="003E73ED"/>
    <w:rsid w:val="003F2C71"/>
    <w:rsid w:val="003F5D0F"/>
    <w:rsid w:val="0040090E"/>
    <w:rsid w:val="00402540"/>
    <w:rsid w:val="0041182F"/>
    <w:rsid w:val="00413560"/>
    <w:rsid w:val="00414101"/>
    <w:rsid w:val="004158EB"/>
    <w:rsid w:val="004219CF"/>
    <w:rsid w:val="004234F0"/>
    <w:rsid w:val="0042586C"/>
    <w:rsid w:val="00426AED"/>
    <w:rsid w:val="00433DDB"/>
    <w:rsid w:val="00435A29"/>
    <w:rsid w:val="00437619"/>
    <w:rsid w:val="00440A29"/>
    <w:rsid w:val="0045216F"/>
    <w:rsid w:val="0046587B"/>
    <w:rsid w:val="00465A1E"/>
    <w:rsid w:val="00467C7D"/>
    <w:rsid w:val="0047449C"/>
    <w:rsid w:val="00485753"/>
    <w:rsid w:val="0049264F"/>
    <w:rsid w:val="0049445A"/>
    <w:rsid w:val="004A2A63"/>
    <w:rsid w:val="004B210C"/>
    <w:rsid w:val="004D1BDF"/>
    <w:rsid w:val="004D405F"/>
    <w:rsid w:val="004E063D"/>
    <w:rsid w:val="004E2C60"/>
    <w:rsid w:val="004E3C79"/>
    <w:rsid w:val="004E4A11"/>
    <w:rsid w:val="004E4F4F"/>
    <w:rsid w:val="004E6789"/>
    <w:rsid w:val="004F2151"/>
    <w:rsid w:val="004F344B"/>
    <w:rsid w:val="004F4CF9"/>
    <w:rsid w:val="004F61E3"/>
    <w:rsid w:val="00502E10"/>
    <w:rsid w:val="00505081"/>
    <w:rsid w:val="0051015C"/>
    <w:rsid w:val="00516CF1"/>
    <w:rsid w:val="00523E96"/>
    <w:rsid w:val="00531AE9"/>
    <w:rsid w:val="00550A66"/>
    <w:rsid w:val="005520D6"/>
    <w:rsid w:val="00567EC7"/>
    <w:rsid w:val="00570013"/>
    <w:rsid w:val="00574955"/>
    <w:rsid w:val="005753EC"/>
    <w:rsid w:val="005801A2"/>
    <w:rsid w:val="00583462"/>
    <w:rsid w:val="00583720"/>
    <w:rsid w:val="0058382B"/>
    <w:rsid w:val="00584F33"/>
    <w:rsid w:val="00586A12"/>
    <w:rsid w:val="005952A5"/>
    <w:rsid w:val="00597FF6"/>
    <w:rsid w:val="005A33A1"/>
    <w:rsid w:val="005A3ABA"/>
    <w:rsid w:val="005A67DA"/>
    <w:rsid w:val="005B217D"/>
    <w:rsid w:val="005B742B"/>
    <w:rsid w:val="005C385F"/>
    <w:rsid w:val="005D317A"/>
    <w:rsid w:val="005E1AC6"/>
    <w:rsid w:val="005E2AC2"/>
    <w:rsid w:val="005E2C18"/>
    <w:rsid w:val="005F2362"/>
    <w:rsid w:val="005F6F1B"/>
    <w:rsid w:val="006122CB"/>
    <w:rsid w:val="00615995"/>
    <w:rsid w:val="00616155"/>
    <w:rsid w:val="00624B33"/>
    <w:rsid w:val="0063041A"/>
    <w:rsid w:val="00630AA2"/>
    <w:rsid w:val="00631CA2"/>
    <w:rsid w:val="00635D9E"/>
    <w:rsid w:val="00644588"/>
    <w:rsid w:val="00645386"/>
    <w:rsid w:val="00646707"/>
    <w:rsid w:val="00647E0A"/>
    <w:rsid w:val="00656EA8"/>
    <w:rsid w:val="00657F7E"/>
    <w:rsid w:val="00662E58"/>
    <w:rsid w:val="006637F2"/>
    <w:rsid w:val="006642A5"/>
    <w:rsid w:val="00664DCF"/>
    <w:rsid w:val="00672BA4"/>
    <w:rsid w:val="00676A7B"/>
    <w:rsid w:val="006931A1"/>
    <w:rsid w:val="006A1701"/>
    <w:rsid w:val="006A225F"/>
    <w:rsid w:val="006B274E"/>
    <w:rsid w:val="006B40AC"/>
    <w:rsid w:val="006C5D39"/>
    <w:rsid w:val="006D6D9B"/>
    <w:rsid w:val="006E2810"/>
    <w:rsid w:val="006E5417"/>
    <w:rsid w:val="006F0794"/>
    <w:rsid w:val="006F6FC3"/>
    <w:rsid w:val="006F7528"/>
    <w:rsid w:val="007023DE"/>
    <w:rsid w:val="00703AFF"/>
    <w:rsid w:val="00712F60"/>
    <w:rsid w:val="007133F6"/>
    <w:rsid w:val="00720628"/>
    <w:rsid w:val="00720E3B"/>
    <w:rsid w:val="00732C1C"/>
    <w:rsid w:val="007331B1"/>
    <w:rsid w:val="0074393F"/>
    <w:rsid w:val="00744266"/>
    <w:rsid w:val="00745F6B"/>
    <w:rsid w:val="007511B4"/>
    <w:rsid w:val="0075585E"/>
    <w:rsid w:val="00762B73"/>
    <w:rsid w:val="007660B8"/>
    <w:rsid w:val="00770571"/>
    <w:rsid w:val="007768FF"/>
    <w:rsid w:val="00777925"/>
    <w:rsid w:val="007824D3"/>
    <w:rsid w:val="00790E3A"/>
    <w:rsid w:val="007912F3"/>
    <w:rsid w:val="00796EE3"/>
    <w:rsid w:val="007A7D29"/>
    <w:rsid w:val="007B4AB8"/>
    <w:rsid w:val="007B7B64"/>
    <w:rsid w:val="007D1181"/>
    <w:rsid w:val="007E01A3"/>
    <w:rsid w:val="007E51E7"/>
    <w:rsid w:val="007F1F8B"/>
    <w:rsid w:val="007F46EC"/>
    <w:rsid w:val="007F67A1"/>
    <w:rsid w:val="00806027"/>
    <w:rsid w:val="008064C0"/>
    <w:rsid w:val="00806851"/>
    <w:rsid w:val="00811C05"/>
    <w:rsid w:val="0081457A"/>
    <w:rsid w:val="008206C8"/>
    <w:rsid w:val="00825DD7"/>
    <w:rsid w:val="0084139C"/>
    <w:rsid w:val="00841DBD"/>
    <w:rsid w:val="00853340"/>
    <w:rsid w:val="008535AB"/>
    <w:rsid w:val="00856B0A"/>
    <w:rsid w:val="0086387C"/>
    <w:rsid w:val="00865EAB"/>
    <w:rsid w:val="00874A6C"/>
    <w:rsid w:val="00876B02"/>
    <w:rsid w:val="00876C65"/>
    <w:rsid w:val="008A3E94"/>
    <w:rsid w:val="008A4B4C"/>
    <w:rsid w:val="008B2FA2"/>
    <w:rsid w:val="008C239F"/>
    <w:rsid w:val="008C2624"/>
    <w:rsid w:val="008D384E"/>
    <w:rsid w:val="008E480C"/>
    <w:rsid w:val="008F0E4D"/>
    <w:rsid w:val="008F4C8B"/>
    <w:rsid w:val="00900CFE"/>
    <w:rsid w:val="00907757"/>
    <w:rsid w:val="00913109"/>
    <w:rsid w:val="00917518"/>
    <w:rsid w:val="009212B0"/>
    <w:rsid w:val="00921FA1"/>
    <w:rsid w:val="00922DD1"/>
    <w:rsid w:val="009234A5"/>
    <w:rsid w:val="00933453"/>
    <w:rsid w:val="009336F7"/>
    <w:rsid w:val="00934385"/>
    <w:rsid w:val="0093636C"/>
    <w:rsid w:val="009374A7"/>
    <w:rsid w:val="00937A7D"/>
    <w:rsid w:val="0094447D"/>
    <w:rsid w:val="009445FD"/>
    <w:rsid w:val="009522C6"/>
    <w:rsid w:val="00955F6D"/>
    <w:rsid w:val="0097603E"/>
    <w:rsid w:val="00976319"/>
    <w:rsid w:val="00977C16"/>
    <w:rsid w:val="0098551D"/>
    <w:rsid w:val="00985645"/>
    <w:rsid w:val="0099518F"/>
    <w:rsid w:val="009A523D"/>
    <w:rsid w:val="009B02A1"/>
    <w:rsid w:val="009B3361"/>
    <w:rsid w:val="009D3F00"/>
    <w:rsid w:val="009D7CE6"/>
    <w:rsid w:val="009E1C53"/>
    <w:rsid w:val="009E5A98"/>
    <w:rsid w:val="009F496B"/>
    <w:rsid w:val="00A01439"/>
    <w:rsid w:val="00A02E61"/>
    <w:rsid w:val="00A041C2"/>
    <w:rsid w:val="00A05CFF"/>
    <w:rsid w:val="00A13048"/>
    <w:rsid w:val="00A33EAB"/>
    <w:rsid w:val="00A43994"/>
    <w:rsid w:val="00A46843"/>
    <w:rsid w:val="00A56B97"/>
    <w:rsid w:val="00A6093D"/>
    <w:rsid w:val="00A61DF1"/>
    <w:rsid w:val="00A727E3"/>
    <w:rsid w:val="00A72853"/>
    <w:rsid w:val="00A767DC"/>
    <w:rsid w:val="00A76A6D"/>
    <w:rsid w:val="00A82D34"/>
    <w:rsid w:val="00A83253"/>
    <w:rsid w:val="00AA6E84"/>
    <w:rsid w:val="00AB1A1C"/>
    <w:rsid w:val="00AD05A8"/>
    <w:rsid w:val="00AD6230"/>
    <w:rsid w:val="00AE341B"/>
    <w:rsid w:val="00AE6DD5"/>
    <w:rsid w:val="00B01905"/>
    <w:rsid w:val="00B07CA7"/>
    <w:rsid w:val="00B1279A"/>
    <w:rsid w:val="00B12CE2"/>
    <w:rsid w:val="00B226EE"/>
    <w:rsid w:val="00B27D38"/>
    <w:rsid w:val="00B36732"/>
    <w:rsid w:val="00B4194A"/>
    <w:rsid w:val="00B430FE"/>
    <w:rsid w:val="00B437E8"/>
    <w:rsid w:val="00B45B56"/>
    <w:rsid w:val="00B46171"/>
    <w:rsid w:val="00B5222E"/>
    <w:rsid w:val="00B53179"/>
    <w:rsid w:val="00B570A9"/>
    <w:rsid w:val="00B57A23"/>
    <w:rsid w:val="00B600CD"/>
    <w:rsid w:val="00B61C96"/>
    <w:rsid w:val="00B6758B"/>
    <w:rsid w:val="00B7026A"/>
    <w:rsid w:val="00B73A2A"/>
    <w:rsid w:val="00B75A51"/>
    <w:rsid w:val="00B80597"/>
    <w:rsid w:val="00B827C6"/>
    <w:rsid w:val="00B94B06"/>
    <w:rsid w:val="00B94C28"/>
    <w:rsid w:val="00BA093E"/>
    <w:rsid w:val="00BA38FA"/>
    <w:rsid w:val="00BA7900"/>
    <w:rsid w:val="00BA7FBF"/>
    <w:rsid w:val="00BB58B5"/>
    <w:rsid w:val="00BB7F2A"/>
    <w:rsid w:val="00BC05EE"/>
    <w:rsid w:val="00BC10BA"/>
    <w:rsid w:val="00BC1222"/>
    <w:rsid w:val="00BC3A65"/>
    <w:rsid w:val="00BC5AFD"/>
    <w:rsid w:val="00BC7B53"/>
    <w:rsid w:val="00BE5177"/>
    <w:rsid w:val="00BF0CDE"/>
    <w:rsid w:val="00C00DDE"/>
    <w:rsid w:val="00C03590"/>
    <w:rsid w:val="00C03C63"/>
    <w:rsid w:val="00C04F43"/>
    <w:rsid w:val="00C0609D"/>
    <w:rsid w:val="00C115AB"/>
    <w:rsid w:val="00C14837"/>
    <w:rsid w:val="00C15F6E"/>
    <w:rsid w:val="00C2228C"/>
    <w:rsid w:val="00C26CCB"/>
    <w:rsid w:val="00C30249"/>
    <w:rsid w:val="00C3723B"/>
    <w:rsid w:val="00C42466"/>
    <w:rsid w:val="00C44961"/>
    <w:rsid w:val="00C50D71"/>
    <w:rsid w:val="00C5124A"/>
    <w:rsid w:val="00C606C9"/>
    <w:rsid w:val="00C60EA9"/>
    <w:rsid w:val="00C66FB5"/>
    <w:rsid w:val="00C71D9F"/>
    <w:rsid w:val="00C725ED"/>
    <w:rsid w:val="00C80288"/>
    <w:rsid w:val="00C84003"/>
    <w:rsid w:val="00C86C82"/>
    <w:rsid w:val="00C87BBE"/>
    <w:rsid w:val="00C904C4"/>
    <w:rsid w:val="00C90650"/>
    <w:rsid w:val="00C97D78"/>
    <w:rsid w:val="00CB1EE7"/>
    <w:rsid w:val="00CB43C4"/>
    <w:rsid w:val="00CB5E2F"/>
    <w:rsid w:val="00CC2AAE"/>
    <w:rsid w:val="00CC5A42"/>
    <w:rsid w:val="00CC69BD"/>
    <w:rsid w:val="00CD0EAB"/>
    <w:rsid w:val="00CD0F25"/>
    <w:rsid w:val="00CD5598"/>
    <w:rsid w:val="00CE1353"/>
    <w:rsid w:val="00CE5E02"/>
    <w:rsid w:val="00CF34DB"/>
    <w:rsid w:val="00CF3917"/>
    <w:rsid w:val="00CF558F"/>
    <w:rsid w:val="00CF6316"/>
    <w:rsid w:val="00D010C0"/>
    <w:rsid w:val="00D073E2"/>
    <w:rsid w:val="00D1531F"/>
    <w:rsid w:val="00D16A37"/>
    <w:rsid w:val="00D446EC"/>
    <w:rsid w:val="00D51A32"/>
    <w:rsid w:val="00D51BF0"/>
    <w:rsid w:val="00D531DB"/>
    <w:rsid w:val="00D55942"/>
    <w:rsid w:val="00D610D9"/>
    <w:rsid w:val="00D6211E"/>
    <w:rsid w:val="00D807BF"/>
    <w:rsid w:val="00D81F76"/>
    <w:rsid w:val="00D82A7F"/>
    <w:rsid w:val="00D82FCC"/>
    <w:rsid w:val="00D904CF"/>
    <w:rsid w:val="00DA17FC"/>
    <w:rsid w:val="00DA3973"/>
    <w:rsid w:val="00DA7887"/>
    <w:rsid w:val="00DB2C26"/>
    <w:rsid w:val="00DB67D4"/>
    <w:rsid w:val="00DC052D"/>
    <w:rsid w:val="00DC527A"/>
    <w:rsid w:val="00DC599E"/>
    <w:rsid w:val="00DD02F4"/>
    <w:rsid w:val="00DD6622"/>
    <w:rsid w:val="00DE1C7C"/>
    <w:rsid w:val="00DE6B43"/>
    <w:rsid w:val="00DF20FC"/>
    <w:rsid w:val="00E11923"/>
    <w:rsid w:val="00E262D4"/>
    <w:rsid w:val="00E30591"/>
    <w:rsid w:val="00E36250"/>
    <w:rsid w:val="00E3675B"/>
    <w:rsid w:val="00E47F2D"/>
    <w:rsid w:val="00E51A55"/>
    <w:rsid w:val="00E54511"/>
    <w:rsid w:val="00E55C9D"/>
    <w:rsid w:val="00E61DAC"/>
    <w:rsid w:val="00E62F33"/>
    <w:rsid w:val="00E6638E"/>
    <w:rsid w:val="00E72B80"/>
    <w:rsid w:val="00E75FE3"/>
    <w:rsid w:val="00E81A07"/>
    <w:rsid w:val="00E86C4C"/>
    <w:rsid w:val="00E907A3"/>
    <w:rsid w:val="00E918D1"/>
    <w:rsid w:val="00E96A16"/>
    <w:rsid w:val="00EA5AE0"/>
    <w:rsid w:val="00EB56E1"/>
    <w:rsid w:val="00EB7AB1"/>
    <w:rsid w:val="00EC1AFD"/>
    <w:rsid w:val="00EE7CD8"/>
    <w:rsid w:val="00EF37F6"/>
    <w:rsid w:val="00EF48CC"/>
    <w:rsid w:val="00F00801"/>
    <w:rsid w:val="00F03395"/>
    <w:rsid w:val="00F20583"/>
    <w:rsid w:val="00F2385C"/>
    <w:rsid w:val="00F23A8B"/>
    <w:rsid w:val="00F2488D"/>
    <w:rsid w:val="00F266F7"/>
    <w:rsid w:val="00F52AEC"/>
    <w:rsid w:val="00F55309"/>
    <w:rsid w:val="00F601A0"/>
    <w:rsid w:val="00F62FC7"/>
    <w:rsid w:val="00F65FEE"/>
    <w:rsid w:val="00F67564"/>
    <w:rsid w:val="00F712E9"/>
    <w:rsid w:val="00F73032"/>
    <w:rsid w:val="00F7783E"/>
    <w:rsid w:val="00F848FC"/>
    <w:rsid w:val="00F906F6"/>
    <w:rsid w:val="00F90B19"/>
    <w:rsid w:val="00F9282A"/>
    <w:rsid w:val="00F94663"/>
    <w:rsid w:val="00F96BAD"/>
    <w:rsid w:val="00FA139D"/>
    <w:rsid w:val="00FA15A3"/>
    <w:rsid w:val="00FA2CB0"/>
    <w:rsid w:val="00FA5A4F"/>
    <w:rsid w:val="00FA60F5"/>
    <w:rsid w:val="00FA638F"/>
    <w:rsid w:val="00FA7E47"/>
    <w:rsid w:val="00FB06ED"/>
    <w:rsid w:val="00FB0E84"/>
    <w:rsid w:val="00FB1A1A"/>
    <w:rsid w:val="00FB2B50"/>
    <w:rsid w:val="00FC0264"/>
    <w:rsid w:val="00FC2405"/>
    <w:rsid w:val="00FC3AF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Spacing">
    <w:name w:val="No Spacing"/>
    <w:uiPriority w:val="1"/>
    <w:qFormat/>
    <w:rsid w:val="0047449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ListParagraphChar">
    <w:name w:val="List Paragraph Char"/>
    <w:link w:val="ListParagraph"/>
    <w:uiPriority w:val="34"/>
    <w:rsid w:val="008B2F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631496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59739437">
      <w:bodyDiv w:val="1"/>
      <w:marLeft w:val="0"/>
      <w:marRight w:val="0"/>
      <w:marTop w:val="0"/>
      <w:marBottom w:val="0"/>
      <w:divBdr>
        <w:top w:val="none" w:sz="0" w:space="0" w:color="auto"/>
        <w:left w:val="none" w:sz="0" w:space="0" w:color="auto"/>
        <w:bottom w:val="none" w:sz="0" w:space="0" w:color="auto"/>
        <w:right w:val="none" w:sz="0" w:space="0" w:color="auto"/>
      </w:divBdr>
    </w:div>
    <w:div w:id="214859222">
      <w:bodyDiv w:val="1"/>
      <w:marLeft w:val="0"/>
      <w:marRight w:val="0"/>
      <w:marTop w:val="0"/>
      <w:marBottom w:val="0"/>
      <w:divBdr>
        <w:top w:val="none" w:sz="0" w:space="0" w:color="auto"/>
        <w:left w:val="none" w:sz="0" w:space="0" w:color="auto"/>
        <w:bottom w:val="none" w:sz="0" w:space="0" w:color="auto"/>
        <w:right w:val="none" w:sz="0" w:space="0" w:color="auto"/>
      </w:divBdr>
    </w:div>
    <w:div w:id="224948577">
      <w:bodyDiv w:val="1"/>
      <w:marLeft w:val="0"/>
      <w:marRight w:val="0"/>
      <w:marTop w:val="0"/>
      <w:marBottom w:val="0"/>
      <w:divBdr>
        <w:top w:val="none" w:sz="0" w:space="0" w:color="auto"/>
        <w:left w:val="none" w:sz="0" w:space="0" w:color="auto"/>
        <w:bottom w:val="none" w:sz="0" w:space="0" w:color="auto"/>
        <w:right w:val="none" w:sz="0" w:space="0" w:color="auto"/>
      </w:divBdr>
    </w:div>
    <w:div w:id="238056810">
      <w:bodyDiv w:val="1"/>
      <w:marLeft w:val="0"/>
      <w:marRight w:val="0"/>
      <w:marTop w:val="0"/>
      <w:marBottom w:val="0"/>
      <w:divBdr>
        <w:top w:val="none" w:sz="0" w:space="0" w:color="auto"/>
        <w:left w:val="none" w:sz="0" w:space="0" w:color="auto"/>
        <w:bottom w:val="none" w:sz="0" w:space="0" w:color="auto"/>
        <w:right w:val="none" w:sz="0" w:space="0" w:color="auto"/>
      </w:divBdr>
    </w:div>
    <w:div w:id="269315262">
      <w:bodyDiv w:val="1"/>
      <w:marLeft w:val="0"/>
      <w:marRight w:val="0"/>
      <w:marTop w:val="0"/>
      <w:marBottom w:val="0"/>
      <w:divBdr>
        <w:top w:val="none" w:sz="0" w:space="0" w:color="auto"/>
        <w:left w:val="none" w:sz="0" w:space="0" w:color="auto"/>
        <w:bottom w:val="none" w:sz="0" w:space="0" w:color="auto"/>
        <w:right w:val="none" w:sz="0" w:space="0" w:color="auto"/>
      </w:divBdr>
    </w:div>
    <w:div w:id="330839733">
      <w:bodyDiv w:val="1"/>
      <w:marLeft w:val="0"/>
      <w:marRight w:val="0"/>
      <w:marTop w:val="0"/>
      <w:marBottom w:val="0"/>
      <w:divBdr>
        <w:top w:val="none" w:sz="0" w:space="0" w:color="auto"/>
        <w:left w:val="none" w:sz="0" w:space="0" w:color="auto"/>
        <w:bottom w:val="none" w:sz="0" w:space="0" w:color="auto"/>
        <w:right w:val="none" w:sz="0" w:space="0" w:color="auto"/>
      </w:divBdr>
    </w:div>
    <w:div w:id="336424801">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369384752">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470557558">
      <w:bodyDiv w:val="1"/>
      <w:marLeft w:val="0"/>
      <w:marRight w:val="0"/>
      <w:marTop w:val="0"/>
      <w:marBottom w:val="0"/>
      <w:divBdr>
        <w:top w:val="none" w:sz="0" w:space="0" w:color="auto"/>
        <w:left w:val="none" w:sz="0" w:space="0" w:color="auto"/>
        <w:bottom w:val="none" w:sz="0" w:space="0" w:color="auto"/>
        <w:right w:val="none" w:sz="0" w:space="0" w:color="auto"/>
      </w:divBdr>
    </w:div>
    <w:div w:id="509878522">
      <w:bodyDiv w:val="1"/>
      <w:marLeft w:val="0"/>
      <w:marRight w:val="0"/>
      <w:marTop w:val="0"/>
      <w:marBottom w:val="0"/>
      <w:divBdr>
        <w:top w:val="none" w:sz="0" w:space="0" w:color="auto"/>
        <w:left w:val="none" w:sz="0" w:space="0" w:color="auto"/>
        <w:bottom w:val="none" w:sz="0" w:space="0" w:color="auto"/>
        <w:right w:val="none" w:sz="0" w:space="0" w:color="auto"/>
      </w:divBdr>
    </w:div>
    <w:div w:id="588389800">
      <w:bodyDiv w:val="1"/>
      <w:marLeft w:val="0"/>
      <w:marRight w:val="0"/>
      <w:marTop w:val="0"/>
      <w:marBottom w:val="0"/>
      <w:divBdr>
        <w:top w:val="none" w:sz="0" w:space="0" w:color="auto"/>
        <w:left w:val="none" w:sz="0" w:space="0" w:color="auto"/>
        <w:bottom w:val="none" w:sz="0" w:space="0" w:color="auto"/>
        <w:right w:val="none" w:sz="0" w:space="0" w:color="auto"/>
      </w:divBdr>
    </w:div>
    <w:div w:id="590314970">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63446953">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02108900">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0794794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62163676">
      <w:bodyDiv w:val="1"/>
      <w:marLeft w:val="0"/>
      <w:marRight w:val="0"/>
      <w:marTop w:val="0"/>
      <w:marBottom w:val="0"/>
      <w:divBdr>
        <w:top w:val="none" w:sz="0" w:space="0" w:color="auto"/>
        <w:left w:val="none" w:sz="0" w:space="0" w:color="auto"/>
        <w:bottom w:val="none" w:sz="0" w:space="0" w:color="auto"/>
        <w:right w:val="none" w:sz="0" w:space="0" w:color="auto"/>
      </w:divBdr>
    </w:div>
    <w:div w:id="1176118517">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61986367">
      <w:bodyDiv w:val="1"/>
      <w:marLeft w:val="0"/>
      <w:marRight w:val="0"/>
      <w:marTop w:val="0"/>
      <w:marBottom w:val="0"/>
      <w:divBdr>
        <w:top w:val="none" w:sz="0" w:space="0" w:color="auto"/>
        <w:left w:val="none" w:sz="0" w:space="0" w:color="auto"/>
        <w:bottom w:val="none" w:sz="0" w:space="0" w:color="auto"/>
        <w:right w:val="none" w:sz="0" w:space="0" w:color="auto"/>
      </w:divBdr>
    </w:div>
    <w:div w:id="1640039124">
      <w:bodyDiv w:val="1"/>
      <w:marLeft w:val="0"/>
      <w:marRight w:val="0"/>
      <w:marTop w:val="0"/>
      <w:marBottom w:val="0"/>
      <w:divBdr>
        <w:top w:val="none" w:sz="0" w:space="0" w:color="auto"/>
        <w:left w:val="none" w:sz="0" w:space="0" w:color="auto"/>
        <w:bottom w:val="none" w:sz="0" w:space="0" w:color="auto"/>
        <w:right w:val="none" w:sz="0" w:space="0" w:color="auto"/>
      </w:divBdr>
    </w:div>
    <w:div w:id="1641569803">
      <w:bodyDiv w:val="1"/>
      <w:marLeft w:val="0"/>
      <w:marRight w:val="0"/>
      <w:marTop w:val="0"/>
      <w:marBottom w:val="0"/>
      <w:divBdr>
        <w:top w:val="none" w:sz="0" w:space="0" w:color="auto"/>
        <w:left w:val="none" w:sz="0" w:space="0" w:color="auto"/>
        <w:bottom w:val="none" w:sz="0" w:space="0" w:color="auto"/>
        <w:right w:val="none" w:sz="0" w:space="0" w:color="auto"/>
      </w:divBdr>
    </w:div>
    <w:div w:id="16804991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35802805">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33127793">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59600252">
      <w:bodyDiv w:val="1"/>
      <w:marLeft w:val="0"/>
      <w:marRight w:val="0"/>
      <w:marTop w:val="0"/>
      <w:marBottom w:val="0"/>
      <w:divBdr>
        <w:top w:val="none" w:sz="0" w:space="0" w:color="auto"/>
        <w:left w:val="none" w:sz="0" w:space="0" w:color="auto"/>
        <w:bottom w:val="none" w:sz="0" w:space="0" w:color="auto"/>
        <w:right w:val="none" w:sz="0" w:space="0" w:color="auto"/>
      </w:divBdr>
    </w:div>
    <w:div w:id="1988120716">
      <w:bodyDiv w:val="1"/>
      <w:marLeft w:val="0"/>
      <w:marRight w:val="0"/>
      <w:marTop w:val="0"/>
      <w:marBottom w:val="0"/>
      <w:divBdr>
        <w:top w:val="none" w:sz="0" w:space="0" w:color="auto"/>
        <w:left w:val="none" w:sz="0" w:space="0" w:color="auto"/>
        <w:bottom w:val="none" w:sz="0" w:space="0" w:color="auto"/>
        <w:right w:val="none" w:sz="0" w:space="0" w:color="auto"/>
      </w:divBdr>
    </w:div>
    <w:div w:id="2032415771">
      <w:bodyDiv w:val="1"/>
      <w:marLeft w:val="0"/>
      <w:marRight w:val="0"/>
      <w:marTop w:val="0"/>
      <w:marBottom w:val="0"/>
      <w:divBdr>
        <w:top w:val="none" w:sz="0" w:space="0" w:color="auto"/>
        <w:left w:val="none" w:sz="0" w:space="0" w:color="auto"/>
        <w:bottom w:val="none" w:sz="0" w:space="0" w:color="auto"/>
        <w:right w:val="none" w:sz="0" w:space="0" w:color="auto"/>
      </w:divBdr>
    </w:div>
    <w:div w:id="207685003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 w:id="213844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A27DD-AAAB-4AE9-B3F4-8138B25D4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9</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127</cp:revision>
  <cp:lastPrinted>1900-01-01T08:00:00Z</cp:lastPrinted>
  <dcterms:created xsi:type="dcterms:W3CDTF">2018-12-25T14:42:00Z</dcterms:created>
  <dcterms:modified xsi:type="dcterms:W3CDTF">2019-03-25T09:16:00Z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ies>
</file>